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3D19AF07" w:rsidRDefault="3D19AF07" w14:paraId="264C65F1" w14:textId="14F3509F"/>
    <w:tbl>
      <w:tblPr>
        <w:tblpPr w:leftFromText="180" w:rightFromText="180" w:vertAnchor="page" w:horzAnchor="margin" w:tblpY="1006"/>
        <w:tblW w:w="15655" w:type="dxa"/>
        <w:tblLayout w:type="fixed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843"/>
        <w:gridCol w:w="2302"/>
        <w:gridCol w:w="1151"/>
        <w:gridCol w:w="1151"/>
        <w:gridCol w:w="2302"/>
        <w:gridCol w:w="2302"/>
        <w:gridCol w:w="1151"/>
        <w:gridCol w:w="1151"/>
        <w:gridCol w:w="2302"/>
      </w:tblGrid>
      <w:tr w:rsidRPr="007D49F2" w:rsidR="008A04AB" w:rsidTr="0BC5FA71" w14:paraId="6B752ADA" w14:textId="77777777">
        <w:trPr>
          <w:trHeight w:val="209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  <w:noWrap/>
            <w:tcMar/>
            <w:vAlign w:val="bottom"/>
            <w:hideMark/>
          </w:tcPr>
          <w:p w:rsidRPr="00BE6F99" w:rsidR="008A04AB" w:rsidP="008A04AB" w:rsidRDefault="008A04AB" w14:paraId="707F84B0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br w:type="page"/>
            </w:r>
            <w:r w:rsidRPr="00BE6F99">
              <w:rPr>
                <w:rFonts w:ascii="Comic Sans MS" w:hAnsi="Comic Sans MS" w:eastAsia="Times New Roman" w:cs="Arial"/>
                <w:b/>
                <w:sz w:val="20"/>
                <w:szCs w:val="20"/>
                <w:lang w:eastAsia="en-GB"/>
              </w:rPr>
              <w:t>YEAR 2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  <w:noWrap/>
            <w:tcMar/>
            <w:vAlign w:val="bottom"/>
            <w:hideMark/>
          </w:tcPr>
          <w:p w:rsidRPr="00FB3881" w:rsidR="008A04AB" w:rsidP="008A04AB" w:rsidRDefault="008A04AB" w14:paraId="6712472D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FB3881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Autumn 1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  <w:noWrap/>
            <w:tcMar/>
            <w:vAlign w:val="bottom"/>
            <w:hideMark/>
          </w:tcPr>
          <w:p w:rsidRPr="00FB3881" w:rsidR="008A04AB" w:rsidP="008A04AB" w:rsidRDefault="008A04AB" w14:paraId="43417146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FB3881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Autumn 2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  <w:noWrap/>
            <w:tcMar/>
            <w:vAlign w:val="bottom"/>
            <w:hideMark/>
          </w:tcPr>
          <w:p w:rsidRPr="00FB3881" w:rsidR="008A04AB" w:rsidP="008A04AB" w:rsidRDefault="008A04AB" w14:paraId="40A361CC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FB3881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Spring 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  <w:noWrap/>
            <w:tcMar/>
            <w:vAlign w:val="bottom"/>
            <w:hideMark/>
          </w:tcPr>
          <w:p w:rsidRPr="00FB3881" w:rsidR="008A04AB" w:rsidP="008A04AB" w:rsidRDefault="008A04AB" w14:paraId="56EBA101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FB3881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Spring 2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  <w:noWrap/>
            <w:tcMar/>
            <w:vAlign w:val="bottom"/>
            <w:hideMark/>
          </w:tcPr>
          <w:p w:rsidRPr="00FB3881" w:rsidR="008A04AB" w:rsidP="008A04AB" w:rsidRDefault="008A04AB" w14:paraId="288C91A9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FB3881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Summer 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  <w:noWrap/>
            <w:tcMar/>
            <w:vAlign w:val="bottom"/>
            <w:hideMark/>
          </w:tcPr>
          <w:p w:rsidRPr="00FB3881" w:rsidR="008A04AB" w:rsidP="008A04AB" w:rsidRDefault="008A04AB" w14:paraId="33BCC242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FB3881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Summer 2</w:t>
            </w:r>
          </w:p>
        </w:tc>
      </w:tr>
      <w:tr w:rsidRPr="007D49F2" w:rsidR="008A04AB" w:rsidTr="0BC5FA71" w14:paraId="2158CCD0" w14:textId="77777777">
        <w:trPr>
          <w:trHeight w:val="236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  <w:noWrap/>
            <w:tcMar/>
            <w:vAlign w:val="center"/>
            <w:hideMark/>
          </w:tcPr>
          <w:p w:rsidRPr="008A04AB" w:rsidR="008A04AB" w:rsidP="008A04AB" w:rsidRDefault="008A04AB" w14:paraId="08F9D4FA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8A04AB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Visits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FE35DA" w:rsidR="008A04AB" w:rsidP="6D02EF83" w:rsidRDefault="38F85D50" w14:paraId="736C1DF5" w14:textId="5B7CDAD3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C000" w:themeColor="accent4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Harlow Sculpture Trail</w:t>
            </w:r>
          </w:p>
        </w:tc>
        <w:tc>
          <w:tcPr>
            <w:tcW w:w="23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FE35DA" w:rsidR="008A04AB" w:rsidP="6D02EF83" w:rsidRDefault="008A04AB" w14:paraId="15C6477A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FE35DA" w:rsidR="008A04AB" w:rsidP="6D02EF83" w:rsidRDefault="008A04AB" w14:paraId="72B0D661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DC7491" w:rsidR="008A04AB" w:rsidP="6D02EF83" w:rsidRDefault="008A04AB" w14:paraId="4CCF4874" w14:textId="011517F9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 w:themeColor="text1"/>
                <w:sz w:val="12"/>
                <w:szCs w:val="12"/>
                <w:lang w:eastAsia="en-GB"/>
              </w:rPr>
            </w:pPr>
            <w:proofErr w:type="spellStart"/>
            <w:r w:rsidRPr="6D02EF8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Parndon</w:t>
            </w:r>
            <w:proofErr w:type="spellEnd"/>
            <w:r w:rsidRPr="6D02EF8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Wood</w:t>
            </w:r>
          </w:p>
        </w:tc>
        <w:tc>
          <w:tcPr>
            <w:tcW w:w="23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FE35DA" w:rsidR="008A04AB" w:rsidP="6D02EF83" w:rsidRDefault="008A04AB" w14:paraId="471B6780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FE35DA" w:rsidR="008A04AB" w:rsidP="6D02EF83" w:rsidRDefault="008A04AB" w14:paraId="015E7FC8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/>
                <w:sz w:val="12"/>
                <w:szCs w:val="12"/>
              </w:rPr>
              <w:t>The Great Fire of London Workshop</w:t>
            </w:r>
          </w:p>
        </w:tc>
      </w:tr>
      <w:tr w:rsidRPr="007D49F2" w:rsidR="00DC7491" w:rsidTr="0BC5FA71" w14:paraId="252AFBD3" w14:textId="77777777">
        <w:trPr>
          <w:trHeight w:val="383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  <w:noWrap/>
            <w:tcMar/>
            <w:vAlign w:val="center"/>
            <w:hideMark/>
          </w:tcPr>
          <w:p w:rsidRPr="008A04AB" w:rsidR="00DC7491" w:rsidP="00DC7491" w:rsidRDefault="00DC7491" w14:paraId="66B60108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8A04AB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English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="38F85D50" w:rsidP="6D02EF83" w:rsidRDefault="38F85D50" w14:paraId="064FBF64" w14:textId="2752DC46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C000" w:themeColor="accent4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Recounts</w:t>
            </w:r>
          </w:p>
          <w:p w:rsidRPr="00FE35DA" w:rsidR="00DC7491" w:rsidP="6D02EF83" w:rsidRDefault="38F85D50" w14:paraId="4B3D5D17" w14:textId="6A89A37C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C000" w:themeColor="accent4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Narrative</w:t>
            </w:r>
          </w:p>
        </w:tc>
        <w:tc>
          <w:tcPr>
            <w:tcW w:w="23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FE35DA" w:rsidR="00DC7491" w:rsidP="0BC5FA71" w:rsidRDefault="00DC7491" w14:paraId="5FFF7445" w14:textId="5F92C5A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BC5FA71" w:rsidR="0C1246E5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Non-Chronological report</w:t>
            </w:r>
          </w:p>
          <w:p w:rsidRPr="00FE35DA" w:rsidR="00DC7491" w:rsidP="0BC5FA71" w:rsidRDefault="38F85D50" w14:paraId="3140C206" w14:textId="398017F6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C000" w:themeColor="accent4" w:themeTint="FF" w:themeShade="FF"/>
                <w:sz w:val="12"/>
                <w:szCs w:val="12"/>
                <w:lang w:eastAsia="en-GB"/>
              </w:rPr>
            </w:pPr>
            <w:r w:rsidRPr="0BC5FA71" w:rsidR="00DC749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Poetry </w:t>
            </w:r>
          </w:p>
          <w:p w:rsidRPr="00FE35DA" w:rsidR="00DC7491" w:rsidP="0BC5FA71" w:rsidRDefault="38F85D50" w14:paraId="1E897790" w14:textId="1ED977F9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BC5FA71" w:rsidR="1042FF7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Voyage and return story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FE35DA" w:rsidR="00DC7491" w:rsidP="6D02EF83" w:rsidRDefault="00DC7491" w14:paraId="680918EB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C000" w:themeColor="accent4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Stories</w:t>
            </w:r>
          </w:p>
          <w:p w:rsidR="38F85D50" w:rsidP="0BC5FA71" w:rsidRDefault="38F85D50" w14:paraId="31478578" w14:textId="1EED66E3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BC5FA71" w:rsidR="626603B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Instructions</w:t>
            </w:r>
          </w:p>
          <w:p w:rsidR="6E313198" w:rsidP="6D02EF83" w:rsidRDefault="6E313198" w14:paraId="221DCD60" w14:textId="004A2BAD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C000" w:themeColor="accent4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Poetry</w:t>
            </w:r>
          </w:p>
          <w:p w:rsidRPr="00FE35DA" w:rsidR="00DC7491" w:rsidP="6D02EF83" w:rsidRDefault="00DC7491" w14:paraId="503F6B08" w14:textId="312CE36C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C000" w:themeColor="accent4"/>
                <w:sz w:val="12"/>
                <w:szCs w:val="12"/>
                <w:lang w:eastAsia="en-GB"/>
              </w:rPr>
            </w:pP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FE35DA" w:rsidR="00DC7491" w:rsidP="6D02EF83" w:rsidRDefault="00DC7491" w14:paraId="6CAAA5C0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C000" w:themeColor="accent4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Recounts</w:t>
            </w:r>
          </w:p>
          <w:p w:rsidRPr="00FE35DA" w:rsidR="00DC7491" w:rsidP="6D02EF83" w:rsidRDefault="00DC7491" w14:paraId="69A5B30E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C000" w:themeColor="accent4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Letters</w:t>
            </w:r>
          </w:p>
          <w:p w:rsidRPr="00FE35DA" w:rsidR="00DC7491" w:rsidP="6D02EF83" w:rsidRDefault="00DC7491" w14:paraId="17D1B219" w14:textId="14D3071E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C000" w:themeColor="accent4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Non-Chronological Reports</w:t>
            </w:r>
          </w:p>
        </w:tc>
        <w:tc>
          <w:tcPr>
            <w:tcW w:w="23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FE35DA" w:rsidR="00DC7491" w:rsidP="6D02EF83" w:rsidRDefault="38F85D50" w14:paraId="7EC4B401" w14:textId="750443C1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C000" w:themeColor="accent4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Instructions</w:t>
            </w:r>
          </w:p>
          <w:p w:rsidRPr="00DC7491" w:rsidR="00DC7491" w:rsidP="6D02EF83" w:rsidRDefault="00DC7491" w14:paraId="35DD5E07" w14:textId="14630A0C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C000" w:themeColor="accent4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Diaries 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FE35DA" w:rsidR="00DC7491" w:rsidP="6D02EF83" w:rsidRDefault="38F85D50" w14:paraId="071C725E" w14:textId="1CAAD071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C000" w:themeColor="accent4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Recounts </w:t>
            </w:r>
          </w:p>
          <w:p w:rsidRPr="00FE35DA" w:rsidR="00DC7491" w:rsidP="6D02EF83" w:rsidRDefault="38F85D50" w14:paraId="04C734D3" w14:textId="5EFF001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C000" w:themeColor="accent4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Explanation text</w:t>
            </w:r>
          </w:p>
          <w:p w:rsidRPr="00FE35DA" w:rsidR="00DC7491" w:rsidP="6D02EF83" w:rsidRDefault="6E313198" w14:paraId="5702E57E" w14:textId="7D76CE83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C000" w:themeColor="accent4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Poetry</w:t>
            </w:r>
          </w:p>
        </w:tc>
      </w:tr>
      <w:tr w:rsidRPr="007D49F2" w:rsidR="00DC7491" w:rsidTr="0BC5FA71" w14:paraId="630F9259" w14:textId="77777777">
        <w:trPr>
          <w:trHeight w:val="687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  <w:noWrap/>
            <w:tcMar/>
            <w:vAlign w:val="center"/>
            <w:hideMark/>
          </w:tcPr>
          <w:p w:rsidRPr="008A04AB" w:rsidR="00DC7491" w:rsidP="00DC7491" w:rsidRDefault="00DC7491" w14:paraId="7D0B9A73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8A04AB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Texts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="38F85D50" w:rsidP="6D02EF83" w:rsidRDefault="38F85D50" w14:paraId="3049D1A8" w14:textId="55EED28E">
            <w:pPr>
              <w:spacing w:after="0" w:line="240" w:lineRule="auto"/>
              <w:jc w:val="center"/>
              <w:rPr>
                <w:rFonts w:ascii="Comic Sans MS" w:hAnsi="Comic Sans MS" w:eastAsia="Comic Sans MS" w:cs="Comic Sans MS"/>
                <w:color w:val="FFC000" w:themeColor="accent4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Comic Sans MS" w:cs="Comic Sans MS"/>
                <w:sz w:val="12"/>
                <w:szCs w:val="12"/>
                <w:lang w:eastAsia="en-GB"/>
              </w:rPr>
              <w:t>Fairy tales</w:t>
            </w:r>
          </w:p>
          <w:p w:rsidRPr="00FE35DA" w:rsidR="00DC7491" w:rsidP="6D02EF83" w:rsidRDefault="00DC7491" w14:paraId="37496A8E" w14:textId="77777777">
            <w:pPr>
              <w:spacing w:after="0" w:line="240" w:lineRule="auto"/>
              <w:jc w:val="center"/>
              <w:rPr>
                <w:rFonts w:ascii="Comic Sans MS" w:hAnsi="Comic Sans MS" w:eastAsia="Comic Sans MS" w:cs="Comic Sans MS"/>
                <w:color w:val="FFC000" w:themeColor="accent4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Comic Sans MS" w:cs="Comic Sans MS"/>
                <w:sz w:val="12"/>
                <w:szCs w:val="12"/>
                <w:lang w:eastAsia="en-GB"/>
              </w:rPr>
              <w:t>The Three Little Wolves and The Big Bad Pig</w:t>
            </w:r>
          </w:p>
          <w:p w:rsidRPr="00FE35DA" w:rsidR="00DC7491" w:rsidP="0BC5FA71" w:rsidRDefault="38F85D50" w14:paraId="5DCC7C56" w14:textId="15955203">
            <w:pPr>
              <w:spacing w:after="0" w:line="240" w:lineRule="auto"/>
              <w:jc w:val="center"/>
              <w:rPr>
                <w:rFonts w:ascii="Comic Sans MS" w:hAnsi="Comic Sans MS" w:eastAsia="Comic Sans MS" w:cs="Comic Sans MS"/>
                <w:sz w:val="12"/>
                <w:szCs w:val="12"/>
                <w:lang w:eastAsia="en-GB"/>
              </w:rPr>
            </w:pPr>
            <w:r w:rsidRPr="0BC5FA71" w:rsidR="7207DDFB">
              <w:rPr>
                <w:rFonts w:ascii="Comic Sans MS" w:hAnsi="Comic Sans MS" w:eastAsia="Comic Sans MS" w:cs="Comic Sans MS"/>
                <w:sz w:val="12"/>
                <w:szCs w:val="12"/>
                <w:lang w:eastAsia="en-GB"/>
              </w:rPr>
              <w:t xml:space="preserve">Where the Wild Things Are. </w:t>
            </w:r>
          </w:p>
          <w:p w:rsidRPr="00FE35DA" w:rsidR="00DC7491" w:rsidP="0BC5FA71" w:rsidRDefault="2E099BBE" w14:paraId="193D6DC8" w14:textId="4B44F0CC">
            <w:pPr>
              <w:spacing w:after="0" w:line="240" w:lineRule="auto"/>
              <w:jc w:val="center"/>
              <w:rPr>
                <w:rFonts w:ascii="Comic Sans MS" w:hAnsi="Comic Sans MS" w:eastAsia="Comic Sans MS" w:cs="Comic Sans MS"/>
                <w:sz w:val="12"/>
                <w:szCs w:val="12"/>
                <w:highlight w:val="yellow"/>
                <w:lang w:eastAsia="en-GB"/>
              </w:rPr>
            </w:pPr>
          </w:p>
        </w:tc>
        <w:tc>
          <w:tcPr>
            <w:tcW w:w="23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FE35DA" w:rsidR="00DC7491" w:rsidP="0BC5FA71" w:rsidRDefault="00DC7491" w14:paraId="36F9792C" w14:textId="1F62B1DB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highlight w:val="yellow"/>
                <w:lang w:eastAsia="en-GB"/>
              </w:rPr>
            </w:pPr>
            <w:r w:rsidRPr="0BC5FA71" w:rsidR="7DE772FA">
              <w:rPr>
                <w:rFonts w:ascii="Comic Sans MS" w:hAnsi="Comic Sans MS" w:eastAsia="Times New Roman" w:cs="Arial"/>
                <w:sz w:val="12"/>
                <w:szCs w:val="12"/>
                <w:highlight w:val="yellow"/>
                <w:lang w:eastAsia="en-GB"/>
              </w:rPr>
              <w:t>A quiet night in</w:t>
            </w:r>
          </w:p>
          <w:p w:rsidRPr="00FE35DA" w:rsidR="00DC7491" w:rsidP="2E099BBE" w:rsidRDefault="38F85D50" w14:paraId="1BAA4D33" w14:textId="1FB4ABE2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C000" w:themeColor="accent4"/>
                <w:sz w:val="12"/>
                <w:szCs w:val="12"/>
                <w:highlight w:val="yellow"/>
                <w:lang w:eastAsia="en-GB"/>
              </w:rPr>
            </w:pPr>
            <w:r w:rsidRPr="0BC5FA71" w:rsidR="38F85D50">
              <w:rPr>
                <w:rFonts w:ascii="Comic Sans MS" w:hAnsi="Comic Sans MS" w:eastAsia="Times New Roman" w:cs="Arial"/>
                <w:sz w:val="12"/>
                <w:szCs w:val="12"/>
                <w:highlight w:val="yellow"/>
                <w:lang w:eastAsia="en-GB"/>
              </w:rPr>
              <w:t>Lila and the secret of the rain</w:t>
            </w:r>
          </w:p>
          <w:p w:rsidR="1D40C1D3" w:rsidP="0BC5FA71" w:rsidRDefault="1D40C1D3" w14:paraId="6E189D1A" w14:textId="0E08BCF1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highlight w:val="yellow"/>
                <w:lang w:eastAsia="en-GB"/>
              </w:rPr>
            </w:pPr>
            <w:r w:rsidRPr="0BC5FA71" w:rsidR="1D40C1D3">
              <w:rPr>
                <w:rFonts w:ascii="Comic Sans MS" w:hAnsi="Comic Sans MS" w:eastAsia="Times New Roman" w:cs="Arial"/>
                <w:sz w:val="12"/>
                <w:szCs w:val="12"/>
                <w:highlight w:val="yellow"/>
                <w:lang w:eastAsia="en-GB"/>
              </w:rPr>
              <w:t>Poetry- The Magic Box</w:t>
            </w:r>
          </w:p>
          <w:p w:rsidRPr="00FE35DA" w:rsidR="00DC7491" w:rsidP="6D02EF83" w:rsidRDefault="00DC7491" w14:paraId="1E6828AD" w14:textId="401A88E4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C000" w:themeColor="accent4"/>
                <w:sz w:val="12"/>
                <w:szCs w:val="12"/>
                <w:lang w:eastAsia="en-GB"/>
              </w:rPr>
            </w:pP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FE35DA" w:rsidR="00DC7491" w:rsidP="0BC5FA71" w:rsidRDefault="00DC7491" w14:paraId="60E498EF" w14:textId="4367883B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BC5FA71" w:rsidR="00DC749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The </w:t>
            </w:r>
            <w:r w:rsidRPr="0BC5FA71" w:rsidR="2A7E6AD7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Fire Children</w:t>
            </w:r>
          </w:p>
          <w:p w:rsidRPr="00FE35DA" w:rsidR="00DC7491" w:rsidP="0BC5FA71" w:rsidRDefault="38F85D50" w14:paraId="3CCBF073" w14:textId="548AF3D3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BC5FA71" w:rsidR="631BC346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Alan’s Big Scary Teeth</w:t>
            </w:r>
          </w:p>
          <w:p w:rsidRPr="00FE35DA" w:rsidR="00DC7491" w:rsidP="0BC5FA71" w:rsidRDefault="38F85D50" w14:paraId="340A3FDA" w14:textId="26FDC2D4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BC5FA71" w:rsidR="38F85D5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Poetry – </w:t>
            </w:r>
            <w:r w:rsidRPr="0BC5FA71" w:rsidR="4D631C9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nonsense poems</w:t>
            </w:r>
          </w:p>
          <w:p w:rsidR="2E099BBE" w:rsidP="2E099BBE" w:rsidRDefault="2E099BBE" w14:paraId="62A2A928" w14:textId="5247D2BE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highlight w:val="yellow"/>
                <w:lang w:eastAsia="en-GB"/>
              </w:rPr>
            </w:pPr>
            <w:r w:rsidRPr="2E099BBE">
              <w:rPr>
                <w:rFonts w:ascii="Comic Sans MS" w:hAnsi="Comic Sans MS" w:eastAsia="Times New Roman" w:cs="Arial"/>
                <w:sz w:val="12"/>
                <w:szCs w:val="12"/>
                <w:highlight w:val="yellow"/>
                <w:lang w:eastAsia="en-GB"/>
              </w:rPr>
              <w:t xml:space="preserve">The Day the crayons </w:t>
            </w:r>
            <w:proofErr w:type="gramStart"/>
            <w:r w:rsidRPr="2E099BBE">
              <w:rPr>
                <w:rFonts w:ascii="Comic Sans MS" w:hAnsi="Comic Sans MS" w:eastAsia="Times New Roman" w:cs="Arial"/>
                <w:sz w:val="12"/>
                <w:szCs w:val="12"/>
                <w:highlight w:val="yellow"/>
                <w:lang w:eastAsia="en-GB"/>
              </w:rPr>
              <w:t>Quit</w:t>
            </w:r>
            <w:proofErr w:type="gramEnd"/>
          </w:p>
          <w:p w:rsidRPr="00FE35DA" w:rsidR="00DC7491" w:rsidP="6D02EF83" w:rsidRDefault="00DC7491" w14:paraId="27C6F27B" w14:textId="18CA6DDF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C000" w:themeColor="accent4"/>
                <w:sz w:val="12"/>
                <w:szCs w:val="12"/>
                <w:lang w:eastAsia="en-GB"/>
              </w:rPr>
            </w:pP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FE35DA" w:rsidR="00DC7491" w:rsidP="6D02EF83" w:rsidRDefault="00DC7491" w14:paraId="49B3223B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C000" w:themeColor="accent4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Jack and the Beanstalk</w:t>
            </w:r>
          </w:p>
          <w:p w:rsidRPr="00FE35DA" w:rsidR="00DC7491" w:rsidP="2E099BBE" w:rsidRDefault="00DC7491" w14:paraId="78351E4D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C000" w:themeColor="accent4"/>
                <w:sz w:val="12"/>
                <w:szCs w:val="12"/>
                <w:highlight w:val="yellow"/>
                <w:lang w:eastAsia="en-GB"/>
              </w:rPr>
            </w:pPr>
            <w:r w:rsidRPr="2E099BBE">
              <w:rPr>
                <w:rFonts w:ascii="Comic Sans MS" w:hAnsi="Comic Sans MS" w:eastAsia="Times New Roman" w:cs="Arial"/>
                <w:sz w:val="12"/>
                <w:szCs w:val="12"/>
                <w:highlight w:val="yellow"/>
                <w:lang w:eastAsia="en-GB"/>
              </w:rPr>
              <w:t>Jack and the Baked Beanstalk</w:t>
            </w:r>
          </w:p>
          <w:p w:rsidRPr="00FE35DA" w:rsidR="00DC7491" w:rsidP="6D02EF83" w:rsidRDefault="00DC7491" w14:paraId="28D86D41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C000" w:themeColor="accent4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Jim and the Beanstalk </w:t>
            </w:r>
          </w:p>
          <w:p w:rsidRPr="00FE35DA" w:rsidR="00DC7491" w:rsidP="6D02EF83" w:rsidRDefault="00DC7491" w14:paraId="25F0E1A8" w14:textId="620E313F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C000" w:themeColor="accent4"/>
                <w:sz w:val="12"/>
                <w:szCs w:val="12"/>
                <w:lang w:eastAsia="en-GB"/>
              </w:rPr>
            </w:pPr>
          </w:p>
        </w:tc>
        <w:tc>
          <w:tcPr>
            <w:tcW w:w="23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FE35DA" w:rsidR="00DC7491" w:rsidP="6D02EF83" w:rsidRDefault="38F85D50" w14:paraId="786EB778" w14:textId="033F7C66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C000" w:themeColor="accent4"/>
                <w:sz w:val="12"/>
                <w:szCs w:val="12"/>
                <w:lang w:eastAsia="en-GB"/>
              </w:rPr>
            </w:pPr>
            <w:r w:rsidRPr="03C3AECA" w:rsidR="4DAFFEC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Joe’s Extraordinary Garden</w:t>
            </w:r>
            <w:r w:rsidRPr="03C3AECA" w:rsidR="38F85D5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</w:t>
            </w:r>
          </w:p>
          <w:p w:rsidRPr="00FE35DA" w:rsidR="00DC7491" w:rsidP="2E099BBE" w:rsidRDefault="00DC7491" w14:paraId="4A815C92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C000" w:themeColor="accent4"/>
                <w:sz w:val="12"/>
                <w:szCs w:val="12"/>
                <w:highlight w:val="yellow"/>
                <w:lang w:eastAsia="en-GB"/>
              </w:rPr>
            </w:pPr>
            <w:r w:rsidRPr="2E099BBE">
              <w:rPr>
                <w:rFonts w:ascii="Comic Sans MS" w:hAnsi="Comic Sans MS" w:eastAsia="Times New Roman" w:cs="Arial"/>
                <w:sz w:val="12"/>
                <w:szCs w:val="12"/>
                <w:highlight w:val="yellow"/>
                <w:lang w:eastAsia="en-GB"/>
              </w:rPr>
              <w:t>The Great Fire of London</w:t>
            </w:r>
            <w:r w:rsidRPr="2E099BBE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</w:t>
            </w:r>
          </w:p>
          <w:p w:rsidRPr="00FE35DA" w:rsidR="00DC7491" w:rsidP="6D02EF83" w:rsidRDefault="00DC7491" w14:paraId="5FC92F1E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C000" w:themeColor="accent4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Samuel Pepys diary</w:t>
            </w:r>
          </w:p>
          <w:p w:rsidRPr="00FE35DA" w:rsidR="00DC7491" w:rsidP="6D02EF83" w:rsidRDefault="38F85D50" w14:paraId="6CE19B28" w14:textId="448A0F71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C000" w:themeColor="accent4"/>
                <w:sz w:val="12"/>
                <w:szCs w:val="12"/>
                <w:lang w:eastAsia="en-GB"/>
              </w:rPr>
            </w:pPr>
            <w:proofErr w:type="spellStart"/>
            <w:r w:rsidRPr="6D02EF8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Poertry</w:t>
            </w:r>
            <w:proofErr w:type="spellEnd"/>
            <w:r w:rsidRPr="6D02EF8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– London’s urning (from Twinkl)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FE35DA" w:rsidR="00DC7491" w:rsidP="6D02EF83" w:rsidRDefault="00DC7491" w14:paraId="5598B082" w14:textId="1734458B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C000" w:themeColor="accent4"/>
                <w:sz w:val="12"/>
                <w:szCs w:val="12"/>
                <w:lang w:eastAsia="en-GB"/>
              </w:rPr>
            </w:pPr>
          </w:p>
          <w:p w:rsidRPr="00FE35DA" w:rsidR="00DC7491" w:rsidP="6D02EF83" w:rsidRDefault="00DC7491" w14:paraId="51DE8D9F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C000" w:themeColor="accent4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The Great Fire of London </w:t>
            </w:r>
          </w:p>
          <w:p w:rsidRPr="00FE35DA" w:rsidR="00DC7491" w:rsidP="6D02EF83" w:rsidRDefault="00DC7491" w14:paraId="6C86E139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C000" w:themeColor="accent4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Samuel Pepys diary</w:t>
            </w:r>
          </w:p>
          <w:p w:rsidRPr="00FE35DA" w:rsidR="00DC7491" w:rsidP="6E313198" w:rsidRDefault="6E313198" w14:paraId="17D6028F" w14:textId="15F1C9A2">
            <w:pPr>
              <w:spacing w:after="0" w:line="240" w:lineRule="auto"/>
              <w:jc w:val="center"/>
              <w:rPr>
                <w:rFonts w:ascii="Comic Sans MS" w:hAnsi="Comic Sans MS" w:eastAsia="Comic Sans MS" w:cs="Comic Sans MS"/>
                <w:sz w:val="12"/>
                <w:szCs w:val="12"/>
              </w:rPr>
            </w:pPr>
            <w:proofErr w:type="spellStart"/>
            <w:r w:rsidRPr="6D02EF83">
              <w:rPr>
                <w:rFonts w:ascii="Comic Sans MS" w:hAnsi="Comic Sans MS" w:eastAsia="Comic Sans MS" w:cs="Comic Sans MS"/>
                <w:sz w:val="12"/>
                <w:szCs w:val="12"/>
              </w:rPr>
              <w:t>Poertry</w:t>
            </w:r>
            <w:proofErr w:type="spellEnd"/>
            <w:r w:rsidRPr="6D02EF83">
              <w:rPr>
                <w:rFonts w:ascii="Comic Sans MS" w:hAnsi="Comic Sans MS" w:eastAsia="Comic Sans MS" w:cs="Comic Sans MS"/>
                <w:sz w:val="12"/>
                <w:szCs w:val="12"/>
              </w:rPr>
              <w:t xml:space="preserve"> – London’s Burning (from Twinkl)</w:t>
            </w:r>
          </w:p>
          <w:p w:rsidRPr="00FE35DA" w:rsidR="00DC7491" w:rsidP="2E099BBE" w:rsidRDefault="6D02EF83" w14:paraId="5DB83C4C" w14:textId="3C9F1D68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C000" w:themeColor="accent4"/>
                <w:sz w:val="12"/>
                <w:szCs w:val="12"/>
                <w:highlight w:val="yellow"/>
                <w:lang w:eastAsia="en-GB"/>
              </w:rPr>
            </w:pPr>
            <w:r w:rsidRPr="2E099BBE">
              <w:rPr>
                <w:rFonts w:ascii="Comic Sans MS" w:hAnsi="Comic Sans MS" w:eastAsia="Times New Roman" w:cs="Arial"/>
                <w:sz w:val="12"/>
                <w:szCs w:val="12"/>
                <w:highlight w:val="yellow"/>
                <w:lang w:eastAsia="en-GB"/>
              </w:rPr>
              <w:t>Fantastic Mr Fox</w:t>
            </w:r>
          </w:p>
          <w:p w:rsidRPr="00FE35DA" w:rsidR="00DC7491" w:rsidP="6D02EF83" w:rsidRDefault="00DC7491" w14:paraId="16AC1789" w14:textId="2B8DE8DF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C000" w:themeColor="accent4"/>
                <w:sz w:val="12"/>
                <w:szCs w:val="12"/>
                <w:lang w:eastAsia="en-GB"/>
              </w:rPr>
            </w:pPr>
          </w:p>
        </w:tc>
      </w:tr>
      <w:tr w:rsidRPr="007D49F2" w:rsidR="006660F2" w:rsidTr="0BC5FA71" w14:paraId="5CA2302D" w14:textId="77777777">
        <w:trPr>
          <w:trHeight w:val="246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  <w:noWrap/>
            <w:tcMar/>
            <w:vAlign w:val="center"/>
          </w:tcPr>
          <w:p w:rsidRPr="008A04AB" w:rsidR="006660F2" w:rsidP="00DC7491" w:rsidRDefault="00BF066B" w14:paraId="4586619F" w14:textId="7ABC4F8F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BF066B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highlight w:val="yellow"/>
                <w:lang w:eastAsia="en-GB"/>
              </w:rPr>
              <w:t>Maths</w:t>
            </w:r>
          </w:p>
        </w:tc>
        <w:tc>
          <w:tcPr>
            <w:tcW w:w="138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FE35DA" w:rsidR="006660F2" w:rsidP="6309D0DA" w:rsidRDefault="007542E0" w14:paraId="744D82DC" w14:textId="405736EC">
            <w:pPr>
              <w:spacing w:after="0" w:line="240" w:lineRule="auto"/>
              <w:jc w:val="center"/>
              <w:rPr>
                <w:rStyle w:val="normaltextrun"/>
                <w:rFonts w:ascii="Comic Sans MS" w:hAnsi="Comic Sans MS"/>
                <w:color w:val="000000" w:themeColor="text1"/>
                <w:sz w:val="12"/>
                <w:szCs w:val="12"/>
                <w:lang w:eastAsia="en-GB"/>
              </w:rPr>
            </w:pPr>
            <w:r w:rsidRPr="6D02EF83" w:rsidR="07BE796B">
              <w:rPr>
                <w:rStyle w:val="normaltextrun"/>
                <w:rFonts w:ascii="Comic Sans MS" w:hAnsi="Comic Sans MS"/>
                <w:color w:val="000000"/>
                <w:sz w:val="12"/>
                <w:szCs w:val="12"/>
                <w:shd w:val="clear" w:color="auto" w:fill="FFFFFF"/>
              </w:rPr>
              <w:t xml:space="preserve">Pace planner PCLC </w:t>
            </w:r>
          </w:p>
        </w:tc>
      </w:tr>
      <w:tr w:rsidRPr="007D49F2" w:rsidR="00DC7491" w:rsidTr="0BC5FA71" w14:paraId="14EBF390" w14:textId="77777777">
        <w:trPr>
          <w:trHeight w:val="387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  <w:noWrap/>
            <w:tcMar/>
            <w:vAlign w:val="center"/>
            <w:hideMark/>
          </w:tcPr>
          <w:p w:rsidRPr="008A04AB" w:rsidR="00DC7491" w:rsidP="00DC7491" w:rsidRDefault="00DC7491" w14:paraId="676E4748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8A04AB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Science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FE35DA" w:rsidR="00DC7491" w:rsidP="6D02EF83" w:rsidRDefault="00DC7491" w14:paraId="0CB18507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color w:val="000000" w:themeColor="text1"/>
                <w:sz w:val="12"/>
                <w:szCs w:val="12"/>
                <w:lang w:eastAsia="en-GB"/>
              </w:rPr>
              <w:t>Animals, inc. humans</w:t>
            </w:r>
          </w:p>
        </w:tc>
        <w:tc>
          <w:tcPr>
            <w:tcW w:w="23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FE35DA" w:rsidR="00DC7491" w:rsidP="6D02EF83" w:rsidRDefault="00DC7491" w14:paraId="1149184A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color w:val="000000" w:themeColor="text1"/>
                <w:sz w:val="12"/>
                <w:szCs w:val="12"/>
                <w:lang w:eastAsia="en-GB"/>
              </w:rPr>
              <w:t>Living Things &amp; Their Habitats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FE35DA" w:rsidR="00DC7491" w:rsidP="6D02EF83" w:rsidRDefault="00DC7491" w14:paraId="3C3591F2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 w:themeColor="text1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color w:val="000000" w:themeColor="text1"/>
                <w:sz w:val="12"/>
                <w:szCs w:val="12"/>
                <w:lang w:eastAsia="en-GB"/>
              </w:rPr>
              <w:t xml:space="preserve">Materials </w:t>
            </w:r>
          </w:p>
        </w:tc>
        <w:tc>
          <w:tcPr>
            <w:tcW w:w="460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FE35DA" w:rsidR="00DC7491" w:rsidP="0D64A731" w:rsidRDefault="00DC7491" w14:paraId="3DBCC89A" w14:textId="226943D6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D64A731" w:rsidR="76A6B433">
              <w:rPr>
                <w:rFonts w:ascii="Comic Sans MS" w:hAnsi="Comic Sans MS" w:eastAsia="Times New Roman" w:cs="Arial"/>
                <w:color w:val="000000" w:themeColor="text1" w:themeTint="FF" w:themeShade="FF"/>
                <w:sz w:val="12"/>
                <w:szCs w:val="12"/>
                <w:lang w:eastAsia="en-GB"/>
              </w:rPr>
              <w:t>Plants</w:t>
            </w:r>
          </w:p>
          <w:p w:rsidRPr="00FE35DA" w:rsidR="00DC7491" w:rsidP="0D64A731" w:rsidRDefault="00DC7491" w14:paraId="44EFDC5E" w14:textId="2AE843C8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 w:eastAsia="Times New Roman" w:cs="Arial"/>
                <w:color w:val="000000" w:themeColor="text1" w:themeTint="FF" w:themeShade="FF"/>
                <w:sz w:val="12"/>
                <w:szCs w:val="12"/>
                <w:lang w:eastAsia="en-GB"/>
              </w:rPr>
            </w:pPr>
            <w:r w:rsidRPr="0D64A731" w:rsidR="76A6B433">
              <w:rPr>
                <w:rFonts w:ascii="Comic Sans MS" w:hAnsi="Comic Sans MS" w:eastAsia="Times New Roman" w:cs="Arial"/>
                <w:color w:val="000000" w:themeColor="text1" w:themeTint="FF" w:themeShade="FF"/>
                <w:sz w:val="12"/>
                <w:szCs w:val="12"/>
                <w:lang w:eastAsia="en-GB"/>
              </w:rPr>
              <w:t xml:space="preserve">Plant beans and spring onions  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FE35DA" w:rsidR="00DC7491" w:rsidP="6D02EF83" w:rsidRDefault="00DC7491" w14:paraId="4BA89C6E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 w:themeColor="text1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color w:val="000000" w:themeColor="text1"/>
                <w:sz w:val="12"/>
                <w:szCs w:val="12"/>
                <w:lang w:eastAsia="en-GB"/>
              </w:rPr>
              <w:t>Continuous Provision/</w:t>
            </w:r>
          </w:p>
          <w:p w:rsidRPr="00FE35DA" w:rsidR="00DC7491" w:rsidP="6D02EF83" w:rsidRDefault="00DC7491" w14:paraId="1E85FA9C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color w:val="000000" w:themeColor="text1"/>
                <w:sz w:val="12"/>
                <w:szCs w:val="12"/>
                <w:lang w:eastAsia="en-GB"/>
              </w:rPr>
              <w:t xml:space="preserve">Working Scientifically </w:t>
            </w:r>
          </w:p>
        </w:tc>
      </w:tr>
      <w:tr w:rsidRPr="007D49F2" w:rsidR="00DC7491" w:rsidTr="0BC5FA71" w14:paraId="004D2535" w14:textId="77777777">
        <w:trPr>
          <w:trHeight w:val="238"/>
        </w:trPr>
        <w:tc>
          <w:tcPr>
            <w:tcW w:w="1843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9CC2E5" w:themeFill="accent1" w:themeFillTint="99"/>
            <w:noWrap/>
            <w:tcMar/>
            <w:vAlign w:val="center"/>
            <w:hideMark/>
          </w:tcPr>
          <w:p w:rsidRPr="008A04AB" w:rsidR="00DC7491" w:rsidP="00DC7491" w:rsidRDefault="00DC7491" w14:paraId="3AEB9A54" w14:textId="0939E132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8A04AB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Art/DT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FE35DA" w:rsidR="00DC7491" w:rsidP="0D64A731" w:rsidRDefault="00DC7491" w14:paraId="21B75258" w14:textId="31A2A125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 w:themeColor="text1" w:themeTint="FF" w:themeShade="FF"/>
                <w:sz w:val="12"/>
                <w:szCs w:val="12"/>
                <w:lang w:eastAsia="en-GB"/>
              </w:rPr>
            </w:pPr>
            <w:r w:rsidRPr="0D64A731" w:rsidR="3AADEDE4">
              <w:rPr>
                <w:rFonts w:ascii="Comic Sans MS" w:hAnsi="Comic Sans MS" w:eastAsia="Times New Roman" w:cs="Arial"/>
                <w:color w:val="000000" w:themeColor="text1" w:themeTint="FF" w:themeShade="FF"/>
                <w:sz w:val="12"/>
                <w:szCs w:val="12"/>
                <w:lang w:eastAsia="en-GB"/>
              </w:rPr>
              <w:t>Sculpture</w:t>
            </w:r>
          </w:p>
          <w:p w:rsidRPr="00FE35DA" w:rsidR="00DC7491" w:rsidP="6D02EF83" w:rsidRDefault="00DC7491" w14:paraId="7B8C5923" w14:textId="61FF37DA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/>
                <w:sz w:val="12"/>
                <w:szCs w:val="12"/>
                <w:lang w:eastAsia="en-GB"/>
              </w:rPr>
            </w:pPr>
            <w:r w:rsidRPr="0D64A731" w:rsidR="3AADEDE4">
              <w:rPr>
                <w:rFonts w:ascii="Comic Sans MS" w:hAnsi="Comic Sans MS" w:eastAsia="Times New Roman" w:cs="Arial"/>
                <w:color w:val="000000" w:themeColor="text1" w:themeTint="FF" w:themeShade="FF"/>
                <w:sz w:val="12"/>
                <w:szCs w:val="12"/>
                <w:lang w:eastAsia="en-GB"/>
              </w:rPr>
              <w:t>Henry Moore</w:t>
            </w:r>
          </w:p>
        </w:tc>
        <w:tc>
          <w:tcPr>
            <w:tcW w:w="23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FE35DA" w:rsidR="00DC7491" w:rsidP="006660F2" w:rsidRDefault="00DC7491" w14:paraId="28BB14D9" w14:textId="4C054ACD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 w:themeColor="text1"/>
                <w:sz w:val="12"/>
                <w:szCs w:val="12"/>
                <w:lang w:eastAsia="en-GB"/>
              </w:rPr>
            </w:pPr>
            <w:r w:rsidRPr="0D64A731" w:rsidR="00DC7491">
              <w:rPr>
                <w:rFonts w:ascii="Comic Sans MS" w:hAnsi="Comic Sans MS" w:eastAsia="Times New Roman" w:cs="Arial"/>
                <w:color w:val="000000" w:themeColor="text1" w:themeTint="FF" w:themeShade="FF"/>
                <w:sz w:val="12"/>
                <w:szCs w:val="12"/>
                <w:lang w:eastAsia="en-GB"/>
              </w:rPr>
              <w:t>Mechanisms – Wheels &amp; Axles (Vehicles)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6660F2" w:rsidR="00DC7491" w:rsidP="0D64A731" w:rsidRDefault="00DC7491" w14:paraId="06E24CAC" w14:textId="47AE73A2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 w:themeColor="text1" w:themeTint="FF" w:themeShade="FF"/>
                <w:sz w:val="12"/>
                <w:szCs w:val="12"/>
                <w:lang w:eastAsia="en-GB"/>
              </w:rPr>
            </w:pPr>
            <w:r w:rsidRPr="0D64A731" w:rsidR="00DC7491">
              <w:rPr>
                <w:rFonts w:ascii="Comic Sans MS" w:hAnsi="Comic Sans MS" w:eastAsia="Times New Roman" w:cs="Arial"/>
                <w:color w:val="000000" w:themeColor="text1" w:themeTint="FF" w:themeShade="FF"/>
                <w:sz w:val="12"/>
                <w:szCs w:val="12"/>
                <w:lang w:eastAsia="en-GB"/>
              </w:rPr>
              <w:t xml:space="preserve">Collage </w:t>
            </w:r>
          </w:p>
          <w:p w:rsidRPr="006660F2" w:rsidR="00DC7491" w:rsidP="6D02EF83" w:rsidRDefault="00DC7491" w14:paraId="3962277F" w14:textId="1183AE55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 w:themeColor="text1"/>
                <w:sz w:val="12"/>
                <w:szCs w:val="12"/>
                <w:lang w:eastAsia="en-GB"/>
              </w:rPr>
            </w:pPr>
            <w:r w:rsidRPr="0D64A731" w:rsidR="00DC7491">
              <w:rPr>
                <w:rFonts w:ascii="Comic Sans MS" w:hAnsi="Comic Sans MS" w:eastAsia="Times New Roman" w:cs="Arial"/>
                <w:color w:val="000000" w:themeColor="text1" w:themeTint="FF" w:themeShade="FF"/>
                <w:sz w:val="12"/>
                <w:szCs w:val="12"/>
                <w:lang w:eastAsia="en-GB"/>
              </w:rPr>
              <w:t>Matisse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6660F2" w:rsidR="00DC7491" w:rsidP="0D64A731" w:rsidRDefault="00DC7491" w14:paraId="4D621781" w14:textId="75E0CDB7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 w:themeColor="text1"/>
                <w:sz w:val="12"/>
                <w:szCs w:val="12"/>
                <w:lang w:eastAsia="en-GB"/>
              </w:rPr>
            </w:pPr>
            <w:r w:rsidRPr="0D64A731" w:rsidR="4F8D351A">
              <w:rPr>
                <w:rFonts w:ascii="Comic Sans MS" w:hAnsi="Comic Sans MS" w:eastAsia="Times New Roman" w:cs="Arial"/>
                <w:color w:val="000000" w:themeColor="text1" w:themeTint="FF" w:themeShade="FF"/>
                <w:sz w:val="12"/>
                <w:szCs w:val="12"/>
                <w:lang w:eastAsia="en-GB"/>
              </w:rPr>
              <w:t>Textiles – templates and joining (puppets)</w:t>
            </w:r>
          </w:p>
        </w:tc>
        <w:tc>
          <w:tcPr>
            <w:tcW w:w="23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FE35DA" w:rsidR="00DC7491" w:rsidP="0D64A731" w:rsidRDefault="00DC7491" w14:paraId="4F160A2C" w14:textId="7A6207B2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 w:themeColor="text1" w:themeTint="FF" w:themeShade="FF"/>
                <w:sz w:val="12"/>
                <w:szCs w:val="12"/>
                <w:lang w:eastAsia="en-GB"/>
              </w:rPr>
            </w:pPr>
            <w:r w:rsidRPr="0D64A731" w:rsidR="7F353757">
              <w:rPr>
                <w:rFonts w:ascii="Comic Sans MS" w:hAnsi="Comic Sans MS" w:eastAsia="Times New Roman" w:cs="Arial"/>
                <w:color w:val="000000" w:themeColor="text1" w:themeTint="FF" w:themeShade="FF"/>
                <w:sz w:val="12"/>
                <w:szCs w:val="12"/>
                <w:lang w:eastAsia="en-GB"/>
              </w:rPr>
              <w:t>Painting</w:t>
            </w:r>
          </w:p>
          <w:p w:rsidRPr="00FE35DA" w:rsidR="00DC7491" w:rsidP="6D02EF83" w:rsidRDefault="00DC7491" w14:paraId="472C813C" w14:textId="5E952FAE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/>
                <w:sz w:val="12"/>
                <w:szCs w:val="12"/>
                <w:lang w:eastAsia="en-GB"/>
              </w:rPr>
            </w:pPr>
            <w:r w:rsidRPr="0D64A731" w:rsidR="00DC7491">
              <w:rPr>
                <w:rFonts w:ascii="Comic Sans MS" w:hAnsi="Comic Sans MS" w:eastAsia="Times New Roman" w:cs="Arial"/>
                <w:color w:val="000000" w:themeColor="text1" w:themeTint="FF" w:themeShade="FF"/>
                <w:sz w:val="12"/>
                <w:szCs w:val="12"/>
                <w:lang w:eastAsia="en-GB"/>
              </w:rPr>
              <w:t xml:space="preserve">Laura </w:t>
            </w:r>
            <w:r w:rsidRPr="0D64A731" w:rsidR="00DC7491">
              <w:rPr>
                <w:rFonts w:ascii="Comic Sans MS" w:hAnsi="Comic Sans MS" w:eastAsia="Times New Roman" w:cs="Arial"/>
                <w:color w:val="000000" w:themeColor="text1" w:themeTint="FF" w:themeShade="FF"/>
                <w:sz w:val="12"/>
                <w:szCs w:val="12"/>
                <w:lang w:eastAsia="en-GB"/>
              </w:rPr>
              <w:t>Bethman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="66D7852F" w:rsidP="0D64A731" w:rsidRDefault="66D7852F" w14:paraId="5F28D20B" w14:textId="04A0F0F4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 w:themeColor="text1" w:themeTint="FF" w:themeShade="FF"/>
                <w:sz w:val="12"/>
                <w:szCs w:val="12"/>
                <w:lang w:eastAsia="en-GB"/>
              </w:rPr>
            </w:pPr>
            <w:r w:rsidRPr="0D64A731" w:rsidR="66D7852F">
              <w:rPr>
                <w:rFonts w:ascii="Comic Sans MS" w:hAnsi="Comic Sans MS" w:eastAsia="Times New Roman" w:cs="Arial"/>
                <w:color w:val="000000" w:themeColor="text1" w:themeTint="FF" w:themeShade="FF"/>
                <w:sz w:val="12"/>
                <w:szCs w:val="12"/>
                <w:lang w:eastAsia="en-GB"/>
              </w:rPr>
              <w:t>Food and nutrition (bake bread)</w:t>
            </w:r>
          </w:p>
          <w:p w:rsidRPr="00FE35DA" w:rsidR="00DC7491" w:rsidP="00DC7491" w:rsidRDefault="00DC7491" w14:paraId="2DADD18F" w14:textId="4DF0F003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/>
                <w:sz w:val="12"/>
                <w:szCs w:val="12"/>
                <w:lang w:eastAsia="en-GB"/>
              </w:rPr>
            </w:pPr>
          </w:p>
        </w:tc>
      </w:tr>
      <w:tr w:rsidRPr="007D49F2" w:rsidR="00DC7491" w:rsidTr="0BC5FA71" w14:paraId="13A91E4F" w14:textId="77777777">
        <w:trPr>
          <w:trHeight w:val="808"/>
        </w:trPr>
        <w:tc>
          <w:tcPr>
            <w:tcW w:w="1843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9CC2E5" w:themeFill="accent1" w:themeFillTint="99"/>
            <w:noWrap/>
            <w:tcMar/>
            <w:vAlign w:val="center"/>
          </w:tcPr>
          <w:p w:rsidRPr="008A04AB" w:rsidR="00DC7491" w:rsidP="00DC7491" w:rsidRDefault="00DC7491" w14:paraId="04E522DA" w14:textId="59FC672F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Art Continuous provision</w:t>
            </w:r>
          </w:p>
        </w:tc>
        <w:tc>
          <w:tcPr>
            <w:tcW w:w="138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B0520B" w:rsidR="00B566F2" w:rsidP="6D02EF83" w:rsidRDefault="00B566F2" w14:paraId="7AFE94E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D02EF83">
              <w:rPr>
                <w:rStyle w:val="normaltextrun"/>
                <w:rFonts w:ascii="Comic Sans MS" w:hAnsi="Comic Sans MS" w:cs="Segoe UI"/>
                <w:sz w:val="12"/>
                <w:szCs w:val="12"/>
                <w:u w:val="single"/>
              </w:rPr>
              <w:t>Sketch Books</w:t>
            </w:r>
            <w:r w:rsidRPr="6D02EF83">
              <w:rPr>
                <w:rStyle w:val="eop"/>
                <w:rFonts w:ascii="Comic Sans MS" w:hAnsi="Comic Sans MS" w:cs="Segoe UI"/>
                <w:sz w:val="12"/>
                <w:szCs w:val="12"/>
              </w:rPr>
              <w:t> </w:t>
            </w:r>
          </w:p>
          <w:p w:rsidRPr="00B0520B" w:rsidR="00B566F2" w:rsidP="6D02EF83" w:rsidRDefault="00B566F2" w14:paraId="13A464A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12"/>
                <w:szCs w:val="12"/>
              </w:rPr>
            </w:pPr>
            <w:r w:rsidRPr="6D02EF83">
              <w:rPr>
                <w:rStyle w:val="normaltextrun"/>
                <w:rFonts w:ascii="Comic Sans MS" w:hAnsi="Comic Sans MS" w:cs="Segoe UI"/>
                <w:sz w:val="12"/>
                <w:szCs w:val="12"/>
              </w:rPr>
              <w:t xml:space="preserve">Use a variety of tools, including pencils, rubbers, crayons, pastels, felt tips, charcoal, ballpoints, chalk and other dry </w:t>
            </w:r>
            <w:proofErr w:type="gramStart"/>
            <w:r w:rsidRPr="6D02EF83">
              <w:rPr>
                <w:rStyle w:val="normaltextrun"/>
                <w:rFonts w:ascii="Comic Sans MS" w:hAnsi="Comic Sans MS" w:cs="Segoe UI"/>
                <w:sz w:val="12"/>
                <w:szCs w:val="12"/>
              </w:rPr>
              <w:t>media</w:t>
            </w:r>
            <w:proofErr w:type="gramEnd"/>
            <w:r w:rsidRPr="6D02EF83">
              <w:rPr>
                <w:rStyle w:val="eop"/>
                <w:rFonts w:ascii="Comic Sans MS" w:hAnsi="Comic Sans MS" w:cs="Segoe UI"/>
                <w:sz w:val="12"/>
                <w:szCs w:val="12"/>
              </w:rPr>
              <w:t> </w:t>
            </w:r>
          </w:p>
          <w:p w:rsidRPr="00B0520B" w:rsidR="00B566F2" w:rsidP="6D02EF83" w:rsidRDefault="00B566F2" w14:paraId="4DDED531" w14:textId="13E7218B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2"/>
                <w:szCs w:val="12"/>
              </w:rPr>
            </w:pPr>
            <w:r w:rsidRPr="6D02EF83">
              <w:rPr>
                <w:rStyle w:val="normaltextrun"/>
                <w:rFonts w:ascii="Comic Sans MS" w:hAnsi="Comic Sans MS" w:cs="Calibri"/>
                <w:sz w:val="12"/>
                <w:szCs w:val="12"/>
              </w:rPr>
              <w:t xml:space="preserve">Draw for a sustained period of time from the figure and real objects, including single and grouped </w:t>
            </w:r>
            <w:proofErr w:type="gramStart"/>
            <w:r w:rsidRPr="6D02EF83">
              <w:rPr>
                <w:rStyle w:val="normaltextrun"/>
                <w:rFonts w:ascii="Comic Sans MS" w:hAnsi="Comic Sans MS" w:cs="Calibri"/>
                <w:sz w:val="12"/>
                <w:szCs w:val="12"/>
              </w:rPr>
              <w:t>objects</w:t>
            </w:r>
            <w:proofErr w:type="gramEnd"/>
          </w:p>
          <w:p w:rsidRPr="00B0520B" w:rsidR="00B566F2" w:rsidP="6D02EF83" w:rsidRDefault="00B566F2" w14:paraId="304CD1DC" w14:textId="24FE9143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2"/>
                <w:szCs w:val="12"/>
              </w:rPr>
            </w:pPr>
            <w:r w:rsidRPr="6D02EF83">
              <w:rPr>
                <w:rStyle w:val="normaltextrun"/>
                <w:rFonts w:ascii="Comic Sans MS" w:hAnsi="Comic Sans MS" w:cs="Calibri"/>
                <w:sz w:val="12"/>
                <w:szCs w:val="12"/>
              </w:rPr>
              <w:t>Experiment with the visual elements; line, shape, pattern and colour</w:t>
            </w:r>
          </w:p>
          <w:p w:rsidRPr="00B0520B" w:rsidR="00B566F2" w:rsidP="6D02EF83" w:rsidRDefault="00B566F2" w14:paraId="0E1BB878" w14:textId="551780EB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2"/>
                <w:szCs w:val="12"/>
              </w:rPr>
            </w:pPr>
            <w:r w:rsidRPr="6D02EF83">
              <w:rPr>
                <w:rStyle w:val="normaltextrun"/>
                <w:rFonts w:ascii="Comic Sans MS" w:hAnsi="Comic Sans MS" w:cs="Calibri"/>
                <w:sz w:val="12"/>
                <w:szCs w:val="12"/>
              </w:rPr>
              <w:t>Layer different media, e.g. crayons, pastels, felt tips, charcoal and ballpoint</w:t>
            </w:r>
          </w:p>
          <w:p w:rsidRPr="00B0520B" w:rsidR="00B566F2" w:rsidP="6D02EF83" w:rsidRDefault="00B566F2" w14:paraId="58809B60" w14:textId="01B99F73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2"/>
                <w:szCs w:val="12"/>
              </w:rPr>
            </w:pPr>
            <w:r w:rsidRPr="6D02EF83">
              <w:rPr>
                <w:rStyle w:val="normaltextrun"/>
                <w:rFonts w:ascii="Comic Sans MS" w:hAnsi="Comic Sans MS" w:cs="Calibri"/>
                <w:sz w:val="12"/>
                <w:szCs w:val="12"/>
              </w:rPr>
              <w:t>Understand the basic use of a sketchbook and work out ideas for drawings</w:t>
            </w:r>
          </w:p>
          <w:p w:rsidRPr="00FE35DA" w:rsidR="00DC7491" w:rsidP="6D02EF83" w:rsidRDefault="00B566F2" w14:paraId="7047F5AF" w14:textId="4926BDB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Arial"/>
                <w:color w:val="000000" w:themeColor="text1"/>
                <w:sz w:val="12"/>
                <w:szCs w:val="12"/>
              </w:rPr>
            </w:pPr>
            <w:r w:rsidRPr="6D02EF83">
              <w:rPr>
                <w:rStyle w:val="normaltextrun"/>
                <w:rFonts w:ascii="Comic Sans MS" w:hAnsi="Comic Sans MS" w:cs="Calibri"/>
                <w:sz w:val="12"/>
                <w:szCs w:val="12"/>
              </w:rPr>
              <w:t>Experiment with different grades of pencil and other implements</w:t>
            </w:r>
          </w:p>
        </w:tc>
      </w:tr>
      <w:tr w:rsidRPr="007D49F2" w:rsidR="00DC7491" w:rsidTr="0BC5FA71" w14:paraId="5CBE2894" w14:textId="77777777">
        <w:trPr>
          <w:trHeight w:val="345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  <w:noWrap/>
            <w:tcMar/>
            <w:vAlign w:val="center"/>
            <w:hideMark/>
          </w:tcPr>
          <w:p w:rsidRPr="008A04AB" w:rsidR="00DC7491" w:rsidP="00DC7491" w:rsidRDefault="00DC7491" w14:paraId="2A9915F5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8A04AB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History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FE35DA" w:rsidR="00DC7491" w:rsidP="6D02EF83" w:rsidRDefault="00DC7491" w14:paraId="4DEC1838" w14:textId="7DDFD279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color w:val="000000" w:themeColor="text1"/>
                <w:sz w:val="12"/>
                <w:szCs w:val="12"/>
                <w:lang w:eastAsia="en-GB"/>
              </w:rPr>
              <w:t>Continuous Provision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FE35DA" w:rsidR="00DC7491" w:rsidP="0D64A731" w:rsidRDefault="00DC7491" w14:paraId="7D529807" w14:textId="1D7A330D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 w:themeColor="text1"/>
                <w:sz w:val="12"/>
                <w:szCs w:val="12"/>
                <w:lang w:eastAsia="en-GB"/>
              </w:rPr>
            </w:pPr>
            <w:r w:rsidRPr="0D64A731" w:rsidR="0AFDFDE4">
              <w:rPr>
                <w:rFonts w:ascii="Comic Sans MS" w:hAnsi="Comic Sans MS" w:eastAsia="Times New Roman" w:cs="Arial"/>
                <w:color w:val="000000" w:themeColor="text1" w:themeTint="FF" w:themeShade="FF"/>
                <w:sz w:val="12"/>
                <w:szCs w:val="12"/>
                <w:lang w:eastAsia="en-GB"/>
              </w:rPr>
              <w:t>What was life like in Harlow 70 years ago?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FE35DA" w:rsidR="00DC7491" w:rsidP="6D02EF83" w:rsidRDefault="00DC7491" w14:paraId="649F3A8E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color w:val="000000" w:themeColor="text1"/>
                <w:sz w:val="12"/>
                <w:szCs w:val="12"/>
                <w:lang w:eastAsia="en-GB"/>
              </w:rPr>
              <w:t>Continuous Provision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FE35DA" w:rsidR="00DC7491" w:rsidP="0D64A731" w:rsidRDefault="00DC7491" w14:paraId="4B9636B9" w14:textId="7173D3EE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/>
                <w:sz w:val="12"/>
                <w:szCs w:val="12"/>
                <w:lang w:eastAsia="en-GB"/>
              </w:rPr>
            </w:pPr>
            <w:r w:rsidRPr="0D64A731" w:rsidR="5A46A2A1">
              <w:rPr>
                <w:rFonts w:ascii="Comic Sans MS" w:hAnsi="Comic Sans MS" w:eastAsia="Times New Roman" w:cs="Arial"/>
                <w:color w:val="000000" w:themeColor="text1" w:themeTint="FF" w:themeShade="FF"/>
                <w:sz w:val="12"/>
                <w:szCs w:val="12"/>
                <w:lang w:eastAsia="en-GB"/>
              </w:rPr>
              <w:t>How did The Great Fire of London change life in Britain?</w:t>
            </w:r>
          </w:p>
        </w:tc>
      </w:tr>
      <w:tr w:rsidRPr="007D49F2" w:rsidR="00DC7491" w:rsidTr="0BC5FA71" w14:paraId="446A29EC" w14:textId="77777777">
        <w:trPr>
          <w:trHeight w:val="256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  <w:noWrap/>
            <w:tcMar/>
            <w:vAlign w:val="center"/>
          </w:tcPr>
          <w:p w:rsidRPr="008A04AB" w:rsidR="00DC7491" w:rsidP="00DC7491" w:rsidRDefault="00DC7491" w14:paraId="062799A6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8A04AB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History continuous provision</w:t>
            </w:r>
          </w:p>
        </w:tc>
        <w:tc>
          <w:tcPr>
            <w:tcW w:w="138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B274FC" w:rsidR="00DC7491" w:rsidP="6D02EF83" w:rsidRDefault="00B274FC" w14:paraId="383E2DA7" w14:textId="1B0EC2BE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6D02EF83">
              <w:rPr>
                <w:rStyle w:val="normaltextrun"/>
                <w:rFonts w:ascii="Comic Sans MS" w:hAnsi="Comic Sans MS"/>
                <w:color w:val="000000"/>
                <w:sz w:val="12"/>
                <w:szCs w:val="12"/>
                <w:shd w:val="clear" w:color="auto" w:fill="FFFFFF"/>
              </w:rPr>
              <w:t xml:space="preserve">Referring to and revising key events on the </w:t>
            </w:r>
            <w:proofErr w:type="gramStart"/>
            <w:r w:rsidRPr="6D02EF83">
              <w:rPr>
                <w:rStyle w:val="normaltextrun"/>
                <w:rFonts w:ascii="Comic Sans MS" w:hAnsi="Comic Sans MS"/>
                <w:color w:val="000000"/>
                <w:sz w:val="12"/>
                <w:szCs w:val="12"/>
                <w:shd w:val="clear" w:color="auto" w:fill="FFFFFF"/>
              </w:rPr>
              <w:t>time line</w:t>
            </w:r>
            <w:proofErr w:type="gramEnd"/>
            <w:r w:rsidRPr="6D02EF83">
              <w:rPr>
                <w:rStyle w:val="normaltextrun"/>
                <w:rFonts w:ascii="Comic Sans MS" w:hAnsi="Comic Sans MS"/>
                <w:color w:val="000000"/>
                <w:sz w:val="12"/>
                <w:szCs w:val="12"/>
                <w:shd w:val="clear" w:color="auto" w:fill="FFFFFF"/>
              </w:rPr>
              <w:t xml:space="preserve"> and historical vocabulary</w:t>
            </w:r>
          </w:p>
        </w:tc>
      </w:tr>
      <w:tr w:rsidRPr="007D49F2" w:rsidR="00DC7491" w:rsidTr="0BC5FA71" w14:paraId="209D05C3" w14:textId="77777777">
        <w:trPr>
          <w:trHeight w:val="222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  <w:noWrap/>
            <w:tcMar/>
            <w:vAlign w:val="center"/>
            <w:hideMark/>
          </w:tcPr>
          <w:p w:rsidRPr="008A04AB" w:rsidR="00DC7491" w:rsidP="00DC7491" w:rsidRDefault="00DC7491" w14:paraId="37D71CCD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8A04AB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Geography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FE35DA" w:rsidR="00DC7491" w:rsidP="0D64A731" w:rsidRDefault="00DC7491" w14:paraId="5278A4AF" w14:textId="5781FA1C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 w:themeColor="text1"/>
                <w:sz w:val="12"/>
                <w:szCs w:val="12"/>
                <w:lang w:eastAsia="en-GB"/>
              </w:rPr>
            </w:pPr>
            <w:r w:rsidRPr="0D64A731" w:rsidR="49AC613E">
              <w:rPr>
                <w:rFonts w:ascii="Comic Sans MS" w:hAnsi="Comic Sans MS" w:eastAsia="Times New Roman" w:cs="Arial"/>
                <w:color w:val="000000" w:themeColor="text1" w:themeTint="FF" w:themeShade="FF"/>
                <w:sz w:val="12"/>
                <w:szCs w:val="12"/>
                <w:lang w:eastAsia="en-GB"/>
              </w:rPr>
              <w:t>What is the same and different between Harlow and Nairobi?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FE35DA" w:rsidR="00DC7491" w:rsidP="00DC7491" w:rsidRDefault="00DC7491" w14:paraId="7952C0F6" w14:textId="6031DB2E">
            <w:pPr>
              <w:spacing w:after="0"/>
              <w:jc w:val="center"/>
              <w:rPr>
                <w:rFonts w:ascii="Comic Sans MS" w:hAnsi="Comic Sans MS" w:eastAsia="Times New Roman" w:cs="Arial"/>
                <w:color w:val="000000" w:themeColor="text1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color w:val="000000" w:themeColor="text1"/>
                <w:sz w:val="12"/>
                <w:szCs w:val="12"/>
                <w:lang w:eastAsia="en-GB"/>
              </w:rPr>
              <w:t>Continuous Provision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FE35DA" w:rsidR="00DC7491" w:rsidP="0D64A731" w:rsidRDefault="00DC7491" w14:paraId="76C19314" w14:textId="71625727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/>
                <w:sz w:val="12"/>
                <w:szCs w:val="12"/>
                <w:lang w:eastAsia="en-GB"/>
              </w:rPr>
            </w:pPr>
            <w:r w:rsidRPr="0D64A731" w:rsidR="474BB55C">
              <w:rPr>
                <w:rFonts w:ascii="Comic Sans MS" w:hAnsi="Comic Sans MS" w:eastAsia="Times New Roman" w:cs="Arial"/>
                <w:color w:val="000000" w:themeColor="text1" w:themeTint="FF" w:themeShade="FF"/>
                <w:sz w:val="12"/>
                <w:szCs w:val="12"/>
                <w:lang w:eastAsia="en-GB"/>
              </w:rPr>
              <w:t>Local area and mapping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FE35DA" w:rsidR="00DC7491" w:rsidP="6D02EF83" w:rsidRDefault="00DC7491" w14:paraId="7B344DE3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color w:val="000000" w:themeColor="text1"/>
                <w:sz w:val="12"/>
                <w:szCs w:val="12"/>
                <w:lang w:eastAsia="en-GB"/>
              </w:rPr>
              <w:t>Continuous Provision</w:t>
            </w:r>
          </w:p>
        </w:tc>
      </w:tr>
      <w:tr w:rsidRPr="007D49F2" w:rsidR="00DC7491" w:rsidTr="0BC5FA71" w14:paraId="09D507BC" w14:textId="77777777">
        <w:trPr>
          <w:trHeight w:val="514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  <w:noWrap/>
            <w:tcMar/>
            <w:vAlign w:val="center"/>
          </w:tcPr>
          <w:p w:rsidRPr="008A04AB" w:rsidR="00DC7491" w:rsidP="00DC7491" w:rsidRDefault="00DC7491" w14:paraId="42F2CCE7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8A04AB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Geography continuous provision</w:t>
            </w:r>
          </w:p>
        </w:tc>
        <w:tc>
          <w:tcPr>
            <w:tcW w:w="138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B0520B" w:rsidR="00B0520B" w:rsidP="6D02EF83" w:rsidRDefault="0064547B" w14:paraId="24FDEBC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omic Sans MS" w:hAnsi="Comic Sans MS" w:cs="Calibri"/>
                <w:sz w:val="12"/>
                <w:szCs w:val="12"/>
              </w:rPr>
            </w:pPr>
            <w:r w:rsidRPr="6D02EF83">
              <w:rPr>
                <w:rStyle w:val="normaltextrun"/>
                <w:rFonts w:ascii="Comic Sans MS" w:hAnsi="Comic Sans MS" w:cs="Calibri"/>
                <w:sz w:val="12"/>
                <w:szCs w:val="12"/>
              </w:rPr>
              <w:t xml:space="preserve">Revise </w:t>
            </w:r>
            <w:r w:rsidRPr="6D02EF83" w:rsidR="00B0520B">
              <w:rPr>
                <w:rStyle w:val="normaltextrun"/>
                <w:rFonts w:ascii="Comic Sans MS" w:hAnsi="Comic Sans MS" w:cs="Calibri"/>
                <w:sz w:val="12"/>
                <w:szCs w:val="12"/>
              </w:rPr>
              <w:t>continuous provision from Year 1</w:t>
            </w:r>
          </w:p>
          <w:p w:rsidRPr="00B0520B" w:rsidR="009270D5" w:rsidP="6D02EF83" w:rsidRDefault="009270D5" w14:paraId="77AB8332" w14:textId="231DD79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color w:val="000000"/>
                <w:sz w:val="12"/>
                <w:szCs w:val="12"/>
              </w:rPr>
            </w:pPr>
            <w:r w:rsidRPr="6D02EF83">
              <w:rPr>
                <w:rStyle w:val="normaltextrun"/>
                <w:rFonts w:ascii="Comic Sans MS" w:hAnsi="Comic Sans MS" w:cs="Calibri"/>
                <w:sz w:val="12"/>
                <w:szCs w:val="12"/>
              </w:rPr>
              <w:t>Name and locate the world's seven continents</w:t>
            </w:r>
            <w:r w:rsidRPr="6D02EF83" w:rsidR="0064547B">
              <w:rPr>
                <w:rStyle w:val="normaltextrun"/>
                <w:rFonts w:ascii="Comic Sans MS" w:hAnsi="Comic Sans MS" w:cs="Calibri"/>
                <w:sz w:val="12"/>
                <w:szCs w:val="12"/>
              </w:rPr>
              <w:t>/</w:t>
            </w:r>
            <w:r w:rsidRPr="6D02EF83">
              <w:rPr>
                <w:rStyle w:val="normaltextrun"/>
                <w:rFonts w:ascii="Comic Sans MS" w:hAnsi="Comic Sans MS" w:cs="Calibri"/>
                <w:sz w:val="12"/>
                <w:szCs w:val="12"/>
              </w:rPr>
              <w:t>Identify the North and South Poles</w:t>
            </w:r>
            <w:r w:rsidRPr="6D02EF83" w:rsidR="0064547B">
              <w:rPr>
                <w:rStyle w:val="eop"/>
                <w:rFonts w:ascii="Comic Sans MS" w:hAnsi="Comic Sans MS"/>
                <w:sz w:val="12"/>
                <w:szCs w:val="12"/>
              </w:rPr>
              <w:t>/</w:t>
            </w:r>
            <w:r w:rsidRPr="6D02EF83">
              <w:rPr>
                <w:rStyle w:val="normaltextrun"/>
                <w:rFonts w:ascii="Comic Sans MS" w:hAnsi="Comic Sans MS" w:cs="Calibri"/>
                <w:sz w:val="12"/>
                <w:szCs w:val="12"/>
              </w:rPr>
              <w:t xml:space="preserve">Name, </w:t>
            </w:r>
            <w:proofErr w:type="gramStart"/>
            <w:r w:rsidRPr="6D02EF83">
              <w:rPr>
                <w:rStyle w:val="normaltextrun"/>
                <w:rFonts w:ascii="Comic Sans MS" w:hAnsi="Comic Sans MS" w:cs="Calibri"/>
                <w:sz w:val="12"/>
                <w:szCs w:val="12"/>
              </w:rPr>
              <w:t>locate</w:t>
            </w:r>
            <w:proofErr w:type="gramEnd"/>
            <w:r w:rsidRPr="6D02EF83">
              <w:rPr>
                <w:rStyle w:val="normaltextrun"/>
                <w:rFonts w:ascii="Comic Sans MS" w:hAnsi="Comic Sans MS" w:cs="Calibri"/>
                <w:sz w:val="12"/>
                <w:szCs w:val="12"/>
              </w:rPr>
              <w:t xml:space="preserve"> and identify characteristics of the four countries and capital cities of the United Kingdom</w:t>
            </w:r>
            <w:r w:rsidRPr="6D02EF83" w:rsidR="0064547B">
              <w:rPr>
                <w:rStyle w:val="normaltextrun"/>
                <w:rFonts w:ascii="Comic Sans MS" w:hAnsi="Comic Sans MS" w:cs="Calibri"/>
                <w:sz w:val="12"/>
                <w:szCs w:val="12"/>
              </w:rPr>
              <w:t>/Describe seasonal weather changes</w:t>
            </w:r>
            <w:r w:rsidRPr="6D02EF83" w:rsidR="00B0520B">
              <w:rPr>
                <w:rStyle w:val="eop"/>
                <w:rFonts w:ascii="Comic Sans MS" w:hAnsi="Comic Sans MS"/>
                <w:sz w:val="12"/>
                <w:szCs w:val="12"/>
              </w:rPr>
              <w:t>/</w:t>
            </w:r>
            <w:r w:rsidRPr="6D02EF83" w:rsidR="0064547B">
              <w:rPr>
                <w:rStyle w:val="normaltextrun"/>
                <w:rFonts w:ascii="Comic Sans MS" w:hAnsi="Comic Sans MS" w:cs="Calibri"/>
                <w:sz w:val="12"/>
                <w:szCs w:val="12"/>
              </w:rPr>
              <w:t>Identify seasonal and daily weather patterns in the United Kingdom</w:t>
            </w:r>
            <w:r w:rsidRPr="6D02EF83" w:rsidR="00B0520B">
              <w:rPr>
                <w:rStyle w:val="normaltextrun"/>
                <w:rFonts w:ascii="Comic Sans MS" w:hAnsi="Comic Sans MS" w:cs="Calibri"/>
                <w:sz w:val="12"/>
                <w:szCs w:val="12"/>
              </w:rPr>
              <w:t>/</w:t>
            </w:r>
            <w:r w:rsidRPr="6D02EF83" w:rsidR="0064547B">
              <w:rPr>
                <w:rStyle w:val="normaltextrun"/>
                <w:rFonts w:ascii="Comic Sans MS" w:hAnsi="Comic Sans MS" w:cs="Calibri"/>
                <w:sz w:val="12"/>
                <w:szCs w:val="12"/>
              </w:rPr>
              <w:t>Record daily weather</w:t>
            </w:r>
          </w:p>
        </w:tc>
      </w:tr>
      <w:tr w:rsidRPr="007D49F2" w:rsidR="00DC7491" w:rsidTr="0BC5FA71" w14:paraId="2FC6D243" w14:textId="77777777">
        <w:trPr>
          <w:trHeight w:val="144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  <w:noWrap/>
            <w:tcMar/>
            <w:vAlign w:val="center"/>
            <w:hideMark/>
          </w:tcPr>
          <w:p w:rsidRPr="008A04AB" w:rsidR="00DC7491" w:rsidP="00DC7491" w:rsidRDefault="00DC7491" w14:paraId="4C96606F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8A04AB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Music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FE35DA" w:rsidR="00DC7491" w:rsidP="6D02EF83" w:rsidRDefault="00DC7491" w14:paraId="3FFE5173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Hands, feet, heart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FE35DA" w:rsidR="00DC7491" w:rsidP="6D02EF83" w:rsidRDefault="00DC7491" w14:paraId="1A877B6D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Christmas songs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FE35DA" w:rsidR="00DC7491" w:rsidP="6D02EF83" w:rsidRDefault="00DC7491" w14:paraId="5A96C57C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color w:val="000000" w:themeColor="text1"/>
                <w:sz w:val="12"/>
                <w:szCs w:val="12"/>
                <w:lang w:eastAsia="en-GB"/>
              </w:rPr>
              <w:t>I want to play in a band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FE35DA" w:rsidR="00DC7491" w:rsidP="6D02EF83" w:rsidRDefault="00DC7491" w14:paraId="65230B6C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/>
                <w:sz w:val="12"/>
                <w:szCs w:val="12"/>
                <w:lang w:eastAsia="en-GB"/>
              </w:rPr>
            </w:pPr>
            <w:proofErr w:type="spellStart"/>
            <w:r w:rsidRPr="6D02EF83">
              <w:rPr>
                <w:rFonts w:ascii="Comic Sans MS" w:hAnsi="Comic Sans MS" w:eastAsia="Times New Roman" w:cs="Arial"/>
                <w:color w:val="000000" w:themeColor="text1"/>
                <w:sz w:val="12"/>
                <w:szCs w:val="12"/>
                <w:lang w:eastAsia="en-GB"/>
              </w:rPr>
              <w:t>Zootime</w:t>
            </w:r>
            <w:proofErr w:type="spellEnd"/>
          </w:p>
        </w:tc>
        <w:tc>
          <w:tcPr>
            <w:tcW w:w="23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FE35DA" w:rsidR="00DC7491" w:rsidP="6D02EF83" w:rsidRDefault="00DC7491" w14:paraId="0C7A2539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color w:val="000000" w:themeColor="text1"/>
                <w:sz w:val="12"/>
                <w:szCs w:val="12"/>
                <w:lang w:eastAsia="en-GB"/>
              </w:rPr>
              <w:t>Friendship Song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FE35DA" w:rsidR="00DC7491" w:rsidP="6D02EF83" w:rsidRDefault="00DC7491" w14:paraId="44F2C044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color w:val="000000" w:themeColor="text1"/>
                <w:sz w:val="12"/>
                <w:szCs w:val="12"/>
                <w:lang w:eastAsia="en-GB"/>
              </w:rPr>
              <w:t>Reflect, Rewind and Replay</w:t>
            </w:r>
          </w:p>
        </w:tc>
      </w:tr>
      <w:tr w:rsidRPr="007D49F2" w:rsidR="00DC7491" w:rsidTr="0BC5FA71" w14:paraId="2634C4C9" w14:textId="77777777">
        <w:trPr>
          <w:trHeight w:val="218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  <w:noWrap/>
            <w:tcMar/>
            <w:vAlign w:val="center"/>
            <w:hideMark/>
          </w:tcPr>
          <w:p w:rsidRPr="008A04AB" w:rsidR="00DC7491" w:rsidP="00DC7491" w:rsidRDefault="001B1474" w14:paraId="797D1AD8" w14:textId="3442FD4E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Computing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5C4E29" w:rsidR="00DC7491" w:rsidP="6D02EF83" w:rsidRDefault="00002270" w14:paraId="5B910D33" w14:textId="2F00EF9D">
            <w:pPr>
              <w:spacing w:after="0" w:line="240" w:lineRule="auto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6D02EF83">
              <w:rPr>
                <w:rFonts w:ascii="Comic Sans MS" w:hAnsi="Comic Sans MS" w:eastAsia="ComicSansMS" w:cs="ComicSansMS"/>
                <w:color w:val="000000" w:themeColor="text1"/>
                <w:sz w:val="12"/>
                <w:szCs w:val="12"/>
              </w:rPr>
              <w:t>What is a computer?</w:t>
            </w:r>
          </w:p>
        </w:tc>
        <w:tc>
          <w:tcPr>
            <w:tcW w:w="23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5C4E29" w:rsidR="00DC7491" w:rsidP="6D02EF83" w:rsidRDefault="005C4E29" w14:paraId="2BC2770E" w14:textId="6023674B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6D02EF83">
              <w:rPr>
                <w:rFonts w:ascii="Comic Sans MS" w:hAnsi="Comic Sans MS"/>
                <w:sz w:val="12"/>
                <w:szCs w:val="12"/>
              </w:rPr>
              <w:t>Word Processing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5C4E29" w:rsidR="00DC7491" w:rsidP="126C692A" w:rsidRDefault="005C4E29" w14:paraId="41A8E305" w14:textId="6C9763D3">
            <w:pPr>
              <w:pStyle w:val="Normal"/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126C692A" w:rsidR="5B797D67">
              <w:rPr>
                <w:rFonts w:ascii="Comic Sans MS" w:hAnsi="Comic Sans MS"/>
                <w:sz w:val="12"/>
                <w:szCs w:val="12"/>
              </w:rPr>
              <w:t>Top Trumps – Data Base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5C4E29" w:rsidR="00DC7491" w:rsidP="126C692A" w:rsidRDefault="005C4E29" w14:paraId="4F61321E" w14:textId="69EE80B3">
            <w:pPr>
              <w:pStyle w:val="Normal"/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126C692A" w:rsidR="5B797D67">
              <w:rPr>
                <w:rFonts w:ascii="Comic Sans MS" w:hAnsi="Comic Sans MS"/>
                <w:sz w:val="12"/>
                <w:szCs w:val="12"/>
              </w:rPr>
              <w:t>Digital Literacy</w:t>
            </w:r>
          </w:p>
        </w:tc>
        <w:tc>
          <w:tcPr>
            <w:tcW w:w="23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5C4E29" w:rsidR="00DC7491" w:rsidP="6D02EF83" w:rsidRDefault="005C4E29" w14:paraId="0E2CDDF4" w14:textId="2DB9ED7F">
            <w:pPr>
              <w:spacing w:after="0" w:line="240" w:lineRule="auto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6D02EF83">
              <w:rPr>
                <w:rFonts w:ascii="Comic Sans MS" w:hAnsi="Comic Sans MS"/>
                <w:sz w:val="12"/>
                <w:szCs w:val="12"/>
              </w:rPr>
              <w:t>International Space Station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5C4E29" w:rsidR="00DC7491" w:rsidP="6D02EF83" w:rsidRDefault="005C4E29" w14:paraId="699F7ABE" w14:textId="1F977AF1">
            <w:pPr>
              <w:spacing w:after="0" w:line="240" w:lineRule="auto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D64A731" w:rsidR="005C4E29">
              <w:rPr>
                <w:rFonts w:ascii="Comic Sans MS" w:hAnsi="Comic Sans MS"/>
                <w:sz w:val="12"/>
                <w:szCs w:val="12"/>
              </w:rPr>
              <w:t>Stop</w:t>
            </w:r>
            <w:r w:rsidRPr="0D64A731" w:rsidR="6E12E4D2">
              <w:rPr>
                <w:rFonts w:ascii="Comic Sans MS" w:hAnsi="Comic Sans MS"/>
                <w:sz w:val="12"/>
                <w:szCs w:val="12"/>
              </w:rPr>
              <w:t xml:space="preserve"> M</w:t>
            </w:r>
            <w:r w:rsidRPr="0D64A731" w:rsidR="005C4E29">
              <w:rPr>
                <w:rFonts w:ascii="Comic Sans MS" w:hAnsi="Comic Sans MS"/>
                <w:sz w:val="12"/>
                <w:szCs w:val="12"/>
              </w:rPr>
              <w:t>otion</w:t>
            </w:r>
          </w:p>
        </w:tc>
      </w:tr>
      <w:tr w:rsidRPr="007D49F2" w:rsidR="00DC7491" w:rsidTr="0BC5FA71" w14:paraId="2B45C07B" w14:textId="77777777">
        <w:trPr>
          <w:trHeight w:val="197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  <w:noWrap/>
            <w:tcMar/>
            <w:vAlign w:val="center"/>
            <w:hideMark/>
          </w:tcPr>
          <w:p w:rsidRPr="008A04AB" w:rsidR="00DC7491" w:rsidP="00DC7491" w:rsidRDefault="00DC7491" w14:paraId="516E0CDD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8A04AB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PE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FE35DA" w:rsidR="00DC7491" w:rsidP="6D02EF83" w:rsidRDefault="00DC7491" w14:paraId="05F05CD2" w14:textId="77777777">
            <w:pPr>
              <w:spacing w:after="0"/>
              <w:jc w:val="center"/>
              <w:rPr>
                <w:rFonts w:ascii="Comic Sans MS" w:hAnsi="Comic Sans MS" w:cs="Cordia New"/>
                <w:sz w:val="12"/>
                <w:szCs w:val="12"/>
              </w:rPr>
            </w:pPr>
            <w:r w:rsidRPr="6D02EF83">
              <w:rPr>
                <w:rFonts w:ascii="Comic Sans MS" w:hAnsi="Comic Sans MS" w:cs="Cordia New"/>
                <w:sz w:val="12"/>
                <w:szCs w:val="12"/>
              </w:rPr>
              <w:t xml:space="preserve">Multi-skills </w:t>
            </w:r>
          </w:p>
          <w:p w:rsidRPr="00FE35DA" w:rsidR="00DC7491" w:rsidP="6D02EF83" w:rsidRDefault="00DC7491" w14:paraId="7125924B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cs="Cordia New"/>
                <w:sz w:val="12"/>
                <w:szCs w:val="12"/>
              </w:rPr>
              <w:t>Boot Camp</w:t>
            </w:r>
          </w:p>
        </w:tc>
        <w:tc>
          <w:tcPr>
            <w:tcW w:w="23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FE35DA" w:rsidR="00DC7491" w:rsidP="6D02EF83" w:rsidRDefault="00DC7491" w14:paraId="496A3551" w14:textId="77777777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6D02EF83">
              <w:rPr>
                <w:rFonts w:ascii="Comic Sans MS" w:hAnsi="Comic Sans MS"/>
                <w:sz w:val="12"/>
                <w:szCs w:val="12"/>
              </w:rPr>
              <w:t>Mighty Movers (Running)</w:t>
            </w:r>
          </w:p>
          <w:p w:rsidRPr="00FE35DA" w:rsidR="00DC7491" w:rsidP="6D02EF83" w:rsidRDefault="00DC7491" w14:paraId="0A8C37D3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cs="Cordia New"/>
                <w:sz w:val="12"/>
                <w:szCs w:val="12"/>
              </w:rPr>
              <w:t>Ugly Bug Ball Dance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FE35DA" w:rsidR="00DC7491" w:rsidP="6D02EF83" w:rsidRDefault="00DC7491" w14:paraId="4046537F" w14:textId="77777777">
            <w:pPr>
              <w:spacing w:after="0" w:line="240" w:lineRule="auto"/>
              <w:jc w:val="center"/>
              <w:rPr>
                <w:rFonts w:ascii="Comic Sans MS" w:hAnsi="Comic Sans MS" w:cs="Cordia New"/>
                <w:sz w:val="12"/>
                <w:szCs w:val="12"/>
              </w:rPr>
            </w:pPr>
            <w:r w:rsidRPr="6D02EF83">
              <w:rPr>
                <w:rFonts w:ascii="Comic Sans MS" w:hAnsi="Comic Sans MS" w:cs="Cordia New"/>
                <w:sz w:val="12"/>
                <w:szCs w:val="12"/>
              </w:rPr>
              <w:t xml:space="preserve">Skip to the Beat </w:t>
            </w:r>
          </w:p>
          <w:p w:rsidRPr="00FE35DA" w:rsidR="00DC7491" w:rsidP="6D02EF83" w:rsidRDefault="00DC7491" w14:paraId="64FE11AA" w14:textId="77777777">
            <w:pPr>
              <w:spacing w:after="0" w:line="240" w:lineRule="auto"/>
              <w:jc w:val="center"/>
              <w:rPr>
                <w:rFonts w:ascii="Comic Sans MS" w:hAnsi="Comic Sans MS" w:cs="Cordia New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cs="Cordia New"/>
                <w:sz w:val="12"/>
                <w:szCs w:val="12"/>
              </w:rPr>
              <w:t>Groovy Gymnastics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FE35DA" w:rsidR="00DC7491" w:rsidP="6D02EF83" w:rsidRDefault="00DC7491" w14:paraId="01F8A17F" w14:textId="77777777">
            <w:pPr>
              <w:spacing w:after="0" w:line="240" w:lineRule="auto"/>
              <w:jc w:val="center"/>
              <w:rPr>
                <w:rFonts w:ascii="Comic Sans MS" w:hAnsi="Comic Sans MS"/>
                <w:sz w:val="12"/>
                <w:szCs w:val="12"/>
              </w:rPr>
            </w:pPr>
            <w:proofErr w:type="spellStart"/>
            <w:r w:rsidRPr="6D02EF83">
              <w:rPr>
                <w:rFonts w:ascii="Comic Sans MS" w:hAnsi="Comic Sans MS"/>
                <w:sz w:val="12"/>
                <w:szCs w:val="12"/>
              </w:rPr>
              <w:t>Gymfit</w:t>
            </w:r>
            <w:proofErr w:type="spellEnd"/>
            <w:r w:rsidRPr="6D02EF83">
              <w:rPr>
                <w:rFonts w:ascii="Comic Sans MS" w:hAnsi="Comic Sans MS"/>
                <w:sz w:val="12"/>
                <w:szCs w:val="12"/>
              </w:rPr>
              <w:t xml:space="preserve"> Circuits </w:t>
            </w:r>
          </w:p>
          <w:p w:rsidRPr="00FE35DA" w:rsidR="00DC7491" w:rsidP="6D02EF83" w:rsidRDefault="00DC7491" w14:paraId="3A58267B" w14:textId="77777777">
            <w:pPr>
              <w:spacing w:after="0" w:line="240" w:lineRule="auto"/>
              <w:jc w:val="center"/>
              <w:rPr>
                <w:rFonts w:ascii="Comic Sans MS" w:hAnsi="Comic Sans MS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/>
                <w:sz w:val="12"/>
                <w:szCs w:val="12"/>
              </w:rPr>
              <w:t xml:space="preserve">Brilliant Ball Skills </w:t>
            </w:r>
          </w:p>
        </w:tc>
        <w:tc>
          <w:tcPr>
            <w:tcW w:w="23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FE35DA" w:rsidR="00DC7491" w:rsidP="6D02EF83" w:rsidRDefault="00DC7491" w14:paraId="62C91001" w14:textId="77777777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  <w:lang w:val="fr-FR"/>
              </w:rPr>
            </w:pPr>
            <w:proofErr w:type="spellStart"/>
            <w:r w:rsidRPr="6D02EF83">
              <w:rPr>
                <w:rFonts w:ascii="Comic Sans MS" w:hAnsi="Comic Sans MS"/>
                <w:sz w:val="12"/>
                <w:szCs w:val="12"/>
                <w:lang w:val="fr-FR"/>
              </w:rPr>
              <w:t>Throwing</w:t>
            </w:r>
            <w:proofErr w:type="spellEnd"/>
            <w:r w:rsidRPr="6D02EF83">
              <w:rPr>
                <w:rFonts w:ascii="Comic Sans MS" w:hAnsi="Comic Sans MS"/>
                <w:sz w:val="12"/>
                <w:szCs w:val="12"/>
                <w:lang w:val="fr-FR"/>
              </w:rPr>
              <w:t xml:space="preserve"> and </w:t>
            </w:r>
            <w:proofErr w:type="spellStart"/>
            <w:r w:rsidRPr="6D02EF83">
              <w:rPr>
                <w:rFonts w:ascii="Comic Sans MS" w:hAnsi="Comic Sans MS"/>
                <w:sz w:val="12"/>
                <w:szCs w:val="12"/>
                <w:lang w:val="fr-FR"/>
              </w:rPr>
              <w:t>Catching</w:t>
            </w:r>
            <w:proofErr w:type="spellEnd"/>
          </w:p>
          <w:p w:rsidRPr="00FE35DA" w:rsidR="00DC7491" w:rsidP="6D02EF83" w:rsidRDefault="00DC7491" w14:paraId="5677E69B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/>
                <w:sz w:val="12"/>
                <w:szCs w:val="12"/>
              </w:rPr>
              <w:t>Cool Core (Strength)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FE35DA" w:rsidR="00DC7491" w:rsidP="6D02EF83" w:rsidRDefault="00DC7491" w14:paraId="50D6A5E5" w14:textId="77777777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6D02EF83">
              <w:rPr>
                <w:rFonts w:ascii="Comic Sans MS" w:hAnsi="Comic Sans MS"/>
                <w:sz w:val="12"/>
                <w:szCs w:val="12"/>
              </w:rPr>
              <w:t xml:space="preserve">Active Athletics </w:t>
            </w:r>
          </w:p>
          <w:p w:rsidRPr="00B0520B" w:rsidR="00DC7491" w:rsidP="6D02EF83" w:rsidRDefault="00DC7491" w14:paraId="062A993F" w14:textId="1E5F0931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6D02EF83">
              <w:rPr>
                <w:rFonts w:ascii="Comic Sans MS" w:hAnsi="Comic Sans MS"/>
                <w:sz w:val="12"/>
                <w:szCs w:val="12"/>
              </w:rPr>
              <w:t>Fitness Frenzy</w:t>
            </w:r>
          </w:p>
        </w:tc>
      </w:tr>
      <w:tr w:rsidRPr="007D49F2" w:rsidR="00DC7491" w:rsidTr="0BC5FA71" w14:paraId="2FF1FABC" w14:textId="77777777">
        <w:trPr>
          <w:trHeight w:val="643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  <w:noWrap/>
            <w:tcMar/>
            <w:vAlign w:val="center"/>
            <w:hideMark/>
          </w:tcPr>
          <w:p w:rsidRPr="008A04AB" w:rsidR="00DC7491" w:rsidP="00DC7491" w:rsidRDefault="00DC7491" w14:paraId="2DF60A2C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8A04AB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RE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FE35DA" w:rsidR="00DC7491" w:rsidP="6D02EF83" w:rsidRDefault="00DC7491" w14:paraId="52F10B81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Christianity</w:t>
            </w:r>
          </w:p>
          <w:p w:rsidRPr="00FE35DA" w:rsidR="00DC7491" w:rsidP="6D02EF83" w:rsidRDefault="78E78D66" w14:paraId="045345AF" w14:textId="23F85A50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242EC37A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What did Jesus teach?</w:t>
            </w:r>
          </w:p>
        </w:tc>
        <w:tc>
          <w:tcPr>
            <w:tcW w:w="23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FE35DA" w:rsidR="00DC7491" w:rsidP="6D02EF83" w:rsidRDefault="00DC7491" w14:paraId="09A4FAAF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Christianity</w:t>
            </w:r>
          </w:p>
          <w:p w:rsidRPr="00FE35DA" w:rsidR="00DC7491" w:rsidP="6D02EF83" w:rsidRDefault="00DC7491" w14:paraId="1931B038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Why do Christians believe God gave Jesus to the world?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FE35DA" w:rsidR="00DC7491" w:rsidP="6D02EF83" w:rsidRDefault="00DC7491" w14:paraId="22420101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Islam</w:t>
            </w:r>
          </w:p>
          <w:p w:rsidRPr="00FE35DA" w:rsidR="00DC7491" w:rsidP="6D02EF83" w:rsidRDefault="00DC7491" w14:paraId="592D40BA" w14:textId="77777777">
            <w:pPr>
              <w:spacing w:after="0"/>
              <w:jc w:val="center"/>
              <w:rPr>
                <w:rFonts w:ascii="Comic Sans MS" w:hAnsi="Comic Sans MS" w:eastAsia="Comic Sans MS" w:cs="Comic Sans MS"/>
                <w:color w:val="000000" w:themeColor="text1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Comic Sans MS" w:cs="Comic Sans MS"/>
                <w:color w:val="000000" w:themeColor="text1"/>
                <w:sz w:val="12"/>
                <w:szCs w:val="12"/>
              </w:rPr>
              <w:t>Does praying at regular intervals every day help a Muslim in his/her everyday life?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FE35DA" w:rsidR="00DC7491" w:rsidP="6D02EF83" w:rsidRDefault="00DC7491" w14:paraId="381916B5" w14:textId="77777777">
            <w:pPr>
              <w:spacing w:after="0"/>
              <w:jc w:val="center"/>
              <w:rPr>
                <w:rFonts w:ascii="Comic Sans MS" w:hAnsi="Comic Sans MS" w:eastAsia="Comic Sans MS" w:cs="Comic Sans MS"/>
                <w:b/>
                <w:bCs/>
                <w:color w:val="000000" w:themeColor="text1"/>
                <w:sz w:val="12"/>
                <w:szCs w:val="12"/>
              </w:rPr>
            </w:pPr>
            <w:r w:rsidRPr="6D02EF83">
              <w:rPr>
                <w:rFonts w:ascii="Comic Sans MS" w:hAnsi="Comic Sans MS" w:eastAsia="Comic Sans MS" w:cs="Comic Sans MS"/>
                <w:b/>
                <w:bCs/>
                <w:color w:val="000000" w:themeColor="text1"/>
                <w:sz w:val="12"/>
                <w:szCs w:val="12"/>
              </w:rPr>
              <w:t>Christianity</w:t>
            </w:r>
          </w:p>
          <w:p w:rsidRPr="00FE35DA" w:rsidR="00DC7491" w:rsidP="6D02EF83" w:rsidRDefault="00DC7491" w14:paraId="6175A090" w14:textId="500229F5">
            <w:pPr>
              <w:spacing w:after="0"/>
              <w:jc w:val="center"/>
              <w:rPr>
                <w:rFonts w:ascii="Comic Sans MS" w:hAnsi="Comic Sans MS" w:eastAsia="Comic Sans MS" w:cs="Comic Sans MS"/>
                <w:color w:val="000000" w:themeColor="text1"/>
                <w:sz w:val="12"/>
                <w:szCs w:val="12"/>
              </w:rPr>
            </w:pPr>
            <w:r w:rsidRPr="6D02EF83">
              <w:rPr>
                <w:rFonts w:ascii="Comic Sans MS" w:hAnsi="Comic Sans MS" w:eastAsia="Comic Sans MS" w:cs="Comic Sans MS"/>
                <w:color w:val="000000" w:themeColor="text1"/>
                <w:sz w:val="12"/>
                <w:szCs w:val="12"/>
              </w:rPr>
              <w:t>How important is it to Christians that Jesus came back to life after His crucifixion?</w:t>
            </w:r>
          </w:p>
        </w:tc>
        <w:tc>
          <w:tcPr>
            <w:tcW w:w="23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FE35DA" w:rsidR="00DC7491" w:rsidP="6D02EF83" w:rsidRDefault="00DC7491" w14:paraId="789DA1EE" w14:textId="77777777">
            <w:pPr>
              <w:spacing w:after="0"/>
              <w:jc w:val="center"/>
              <w:rPr>
                <w:rFonts w:ascii="Comic Sans MS" w:hAnsi="Comic Sans MS" w:eastAsia="Comic Sans MS" w:cs="Comic Sans MS"/>
                <w:b/>
                <w:bCs/>
                <w:color w:val="000000" w:themeColor="text1"/>
                <w:sz w:val="12"/>
                <w:szCs w:val="12"/>
              </w:rPr>
            </w:pPr>
            <w:r w:rsidRPr="6D02EF83">
              <w:rPr>
                <w:rFonts w:ascii="Comic Sans MS" w:hAnsi="Comic Sans MS" w:eastAsia="Comic Sans MS" w:cs="Comic Sans MS"/>
                <w:b/>
                <w:bCs/>
                <w:color w:val="000000" w:themeColor="text1"/>
                <w:sz w:val="12"/>
                <w:szCs w:val="12"/>
              </w:rPr>
              <w:t>Islam</w:t>
            </w:r>
          </w:p>
          <w:p w:rsidRPr="00FE35DA" w:rsidR="00DC7491" w:rsidP="6D02EF83" w:rsidRDefault="00DC7491" w14:paraId="525A1DB2" w14:textId="77777777">
            <w:pPr>
              <w:spacing w:after="0" w:line="240" w:lineRule="auto"/>
              <w:jc w:val="center"/>
              <w:rPr>
                <w:rFonts w:ascii="Comic Sans MS" w:hAnsi="Comic Sans MS" w:eastAsia="Comic Sans MS" w:cs="Comic Sans MS"/>
                <w:color w:val="000000" w:themeColor="text1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Comic Sans MS" w:cs="Comic Sans MS"/>
                <w:color w:val="000000" w:themeColor="text1"/>
                <w:sz w:val="12"/>
                <w:szCs w:val="12"/>
              </w:rPr>
              <w:t>Does going to a Mosque gives Muslims a sense of belonging?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FE35DA" w:rsidR="00DC7491" w:rsidP="6D02EF83" w:rsidRDefault="00DC7491" w14:paraId="663227C7" w14:textId="77777777">
            <w:pPr>
              <w:spacing w:after="0"/>
              <w:jc w:val="center"/>
              <w:rPr>
                <w:rFonts w:ascii="Comic Sans MS" w:hAnsi="Comic Sans MS" w:eastAsia="Comic Sans MS" w:cs="Comic Sans MS"/>
                <w:b/>
                <w:bCs/>
                <w:color w:val="000000" w:themeColor="text1"/>
                <w:sz w:val="12"/>
                <w:szCs w:val="12"/>
              </w:rPr>
            </w:pPr>
            <w:r w:rsidRPr="6D02EF83">
              <w:rPr>
                <w:rFonts w:ascii="Comic Sans MS" w:hAnsi="Comic Sans MS" w:eastAsia="Comic Sans MS" w:cs="Comic Sans MS"/>
                <w:b/>
                <w:bCs/>
                <w:color w:val="000000" w:themeColor="text1"/>
                <w:sz w:val="12"/>
                <w:szCs w:val="12"/>
              </w:rPr>
              <w:t>Islam</w:t>
            </w:r>
          </w:p>
          <w:p w:rsidRPr="00FE35DA" w:rsidR="00DC7491" w:rsidP="6D02EF83" w:rsidRDefault="00DC7491" w14:paraId="2D2CEFA3" w14:textId="77777777">
            <w:pPr>
              <w:spacing w:after="0"/>
              <w:jc w:val="center"/>
              <w:rPr>
                <w:rFonts w:ascii="Comic Sans MS" w:hAnsi="Comic Sans MS" w:eastAsia="Comic Sans MS" w:cs="Comic Sans MS"/>
                <w:color w:val="000000" w:themeColor="text1"/>
                <w:sz w:val="12"/>
                <w:szCs w:val="12"/>
                <w:lang w:eastAsia="en-GB"/>
              </w:rPr>
            </w:pPr>
            <w:r w:rsidRPr="6D02EF83">
              <w:rPr>
                <w:rFonts w:ascii="Comic Sans MS" w:hAnsi="Comic Sans MS" w:eastAsia="Comic Sans MS" w:cs="Comic Sans MS"/>
                <w:color w:val="000000" w:themeColor="text1"/>
                <w:sz w:val="12"/>
                <w:szCs w:val="12"/>
              </w:rPr>
              <w:t>Does completing Hajj make a person a better Muslim?</w:t>
            </w:r>
          </w:p>
        </w:tc>
      </w:tr>
      <w:tr w:rsidRPr="007D49F2" w:rsidR="00DC7491" w:rsidTr="0BC5FA71" w14:paraId="7951B883" w14:textId="77777777">
        <w:trPr>
          <w:trHeight w:val="455"/>
        </w:trPr>
        <w:tc>
          <w:tcPr>
            <w:tcW w:w="1843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9CC2E5" w:themeFill="accent1" w:themeFillTint="99"/>
            <w:noWrap/>
            <w:tcMar/>
            <w:vAlign w:val="center"/>
            <w:hideMark/>
          </w:tcPr>
          <w:p w:rsidRPr="008A04AB" w:rsidR="00DC7491" w:rsidP="00DC7491" w:rsidRDefault="00DC7491" w14:paraId="712CD2D0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8A04AB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PSHE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bottom"/>
          </w:tcPr>
          <w:p w:rsidR="0D64A731" w:rsidP="0D64A731" w:rsidRDefault="0D64A731" w14:paraId="1643795D" w14:textId="7EB94596">
            <w:pPr>
              <w:spacing w:after="0" w:line="259" w:lineRule="auto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</w:rPr>
            </w:pPr>
            <w:r w:rsidRPr="0D64A731" w:rsidR="0D64A73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>Being me in my world</w:t>
            </w:r>
          </w:p>
        </w:tc>
        <w:tc>
          <w:tcPr>
            <w:tcW w:w="2302" w:type="dxa"/>
            <w:gridSpan w:val="2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FFFFFF" w:themeFill="background1"/>
            <w:tcMar/>
            <w:vAlign w:val="bottom"/>
          </w:tcPr>
          <w:p w:rsidR="0D64A731" w:rsidP="0D64A731" w:rsidRDefault="0D64A731" w14:paraId="257565BA" w14:textId="76C346D0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0D64A731" w:rsidR="0D64A73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>Dreams and goals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bottom"/>
          </w:tcPr>
          <w:p w:rsidR="504C3D0E" w:rsidP="0D64A731" w:rsidRDefault="504C3D0E" w14:paraId="33F0457B" w14:textId="095F95EE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0D64A731" w:rsidR="504C3D0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>Healthy me</w:t>
            </w:r>
          </w:p>
        </w:tc>
        <w:tc>
          <w:tcPr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FFFFFF" w:themeFill="background1"/>
            <w:tcMar/>
            <w:vAlign w:val="bottom"/>
          </w:tcPr>
          <w:p w:rsidR="0D64A731" w:rsidP="0D64A731" w:rsidRDefault="0D64A731" w14:paraId="0A4412AF" w14:textId="3EC6E8A7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0D64A731" w:rsidR="0D64A73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>Celebrating difference</w:t>
            </w:r>
          </w:p>
        </w:tc>
        <w:tc>
          <w:tcPr>
            <w:tcW w:w="23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bottom"/>
          </w:tcPr>
          <w:p w:rsidR="0D64A731" w:rsidP="0D64A731" w:rsidRDefault="0D64A731" w14:paraId="5BDDC12D" w14:textId="38519F80">
            <w:pPr>
              <w:pStyle w:val="Normal"/>
              <w:spacing w:after="0" w:line="240" w:lineRule="auto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</w:rPr>
            </w:pPr>
            <w:r w:rsidRPr="0D64A731" w:rsidR="0D64A73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>Relationships</w:t>
            </w:r>
          </w:p>
          <w:p w:rsidR="0D64A731" w:rsidP="0D64A731" w:rsidRDefault="0D64A731" w14:paraId="1D9F98A3" w14:textId="06CBF23A">
            <w:pPr>
              <w:spacing w:after="0" w:line="240" w:lineRule="auto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</w:p>
        </w:tc>
        <w:tc>
          <w:tcPr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FFFFFF" w:themeFill="background1"/>
            <w:tcMar/>
            <w:vAlign w:val="bottom"/>
          </w:tcPr>
          <w:p w:rsidR="415C6382" w:rsidP="0D64A731" w:rsidRDefault="415C6382" w14:paraId="62B3B8AB" w14:textId="69FB2725">
            <w:pPr>
              <w:pStyle w:val="Normal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0D64A731" w:rsidR="415C638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>Changing me</w:t>
            </w:r>
          </w:p>
        </w:tc>
      </w:tr>
    </w:tbl>
    <w:p w:rsidR="7E550206" w:rsidP="008A04AB" w:rsidRDefault="7E550206" w14:paraId="3C0CAE25" w14:textId="420AB93E"/>
    <w:p w:rsidR="5209ED95" w:rsidP="5209ED95" w:rsidRDefault="5209ED95" w14:paraId="465726A0" w14:textId="0F45065A"/>
    <w:sectPr w:rsidR="5209ED95" w:rsidSect="00FB3E6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SansMS">
    <w:altName w:val="Cambria"/>
    <w:panose1 w:val="00000000000000000000"/>
    <w:charset w:val="00"/>
    <w:family w:val="roman"/>
    <w:notTrueType/>
    <w:pitch w:val="default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4161C1"/>
    <w:multiLevelType w:val="multilevel"/>
    <w:tmpl w:val="CE1CA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18970836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3E68"/>
    <w:rsid w:val="00002270"/>
    <w:rsid w:val="00021684"/>
    <w:rsid w:val="00087D8C"/>
    <w:rsid w:val="001B1474"/>
    <w:rsid w:val="004B7415"/>
    <w:rsid w:val="005C4E29"/>
    <w:rsid w:val="0064547B"/>
    <w:rsid w:val="006660F2"/>
    <w:rsid w:val="007542E0"/>
    <w:rsid w:val="008A04AB"/>
    <w:rsid w:val="009270D5"/>
    <w:rsid w:val="0098458E"/>
    <w:rsid w:val="00AC4264"/>
    <w:rsid w:val="00B0520B"/>
    <w:rsid w:val="00B274FC"/>
    <w:rsid w:val="00B566F2"/>
    <w:rsid w:val="00BF066B"/>
    <w:rsid w:val="00BF0D05"/>
    <w:rsid w:val="00DC7491"/>
    <w:rsid w:val="00E449A7"/>
    <w:rsid w:val="00E815DF"/>
    <w:rsid w:val="00FB3E68"/>
    <w:rsid w:val="00FD026B"/>
    <w:rsid w:val="00FD5A83"/>
    <w:rsid w:val="00FE35DA"/>
    <w:rsid w:val="0115D383"/>
    <w:rsid w:val="03C3AECA"/>
    <w:rsid w:val="0427760D"/>
    <w:rsid w:val="04C4438B"/>
    <w:rsid w:val="0600FAF8"/>
    <w:rsid w:val="064F0D49"/>
    <w:rsid w:val="066013EC"/>
    <w:rsid w:val="079CC0C1"/>
    <w:rsid w:val="07BE796B"/>
    <w:rsid w:val="087E28B8"/>
    <w:rsid w:val="08954911"/>
    <w:rsid w:val="08EDCD9C"/>
    <w:rsid w:val="0A0B3E32"/>
    <w:rsid w:val="0AFDFDE4"/>
    <w:rsid w:val="0BAEFC19"/>
    <w:rsid w:val="0BC5FA71"/>
    <w:rsid w:val="0C1246E5"/>
    <w:rsid w:val="0CEA5F14"/>
    <w:rsid w:val="0D64A731"/>
    <w:rsid w:val="1021FFD6"/>
    <w:rsid w:val="1042FF71"/>
    <w:rsid w:val="10873299"/>
    <w:rsid w:val="11697635"/>
    <w:rsid w:val="121E3D9D"/>
    <w:rsid w:val="122F7874"/>
    <w:rsid w:val="124822BC"/>
    <w:rsid w:val="126C692A"/>
    <w:rsid w:val="13B22078"/>
    <w:rsid w:val="1555DE5F"/>
    <w:rsid w:val="16F1AEC0"/>
    <w:rsid w:val="180E1325"/>
    <w:rsid w:val="18A1751F"/>
    <w:rsid w:val="18D0810D"/>
    <w:rsid w:val="1A2161FC"/>
    <w:rsid w:val="1B400728"/>
    <w:rsid w:val="1D0B8C72"/>
    <w:rsid w:val="1D40C1D3"/>
    <w:rsid w:val="1DFAD196"/>
    <w:rsid w:val="1EA440C5"/>
    <w:rsid w:val="20401126"/>
    <w:rsid w:val="2377B1E8"/>
    <w:rsid w:val="242EC37A"/>
    <w:rsid w:val="256C0229"/>
    <w:rsid w:val="25D9CA52"/>
    <w:rsid w:val="264B621C"/>
    <w:rsid w:val="26993CC7"/>
    <w:rsid w:val="26AF52AA"/>
    <w:rsid w:val="26C9C77A"/>
    <w:rsid w:val="2707D28A"/>
    <w:rsid w:val="27FB957D"/>
    <w:rsid w:val="28BF866F"/>
    <w:rsid w:val="29953547"/>
    <w:rsid w:val="29E6F36C"/>
    <w:rsid w:val="2A3F734C"/>
    <w:rsid w:val="2A7E6AD7"/>
    <w:rsid w:val="2B2E03E0"/>
    <w:rsid w:val="2E099BBE"/>
    <w:rsid w:val="2E542F5F"/>
    <w:rsid w:val="2E65A4A2"/>
    <w:rsid w:val="31A3D129"/>
    <w:rsid w:val="333FA18A"/>
    <w:rsid w:val="34687048"/>
    <w:rsid w:val="34C5B585"/>
    <w:rsid w:val="34DB71EB"/>
    <w:rsid w:val="35E93705"/>
    <w:rsid w:val="38F85D50"/>
    <w:rsid w:val="3AADEDE4"/>
    <w:rsid w:val="3B3031AC"/>
    <w:rsid w:val="3C28B9FC"/>
    <w:rsid w:val="3CCC020D"/>
    <w:rsid w:val="3D19AF07"/>
    <w:rsid w:val="3E99A513"/>
    <w:rsid w:val="40881D34"/>
    <w:rsid w:val="415C6382"/>
    <w:rsid w:val="42848FAE"/>
    <w:rsid w:val="42E19670"/>
    <w:rsid w:val="447E9412"/>
    <w:rsid w:val="44F2F776"/>
    <w:rsid w:val="44F9833B"/>
    <w:rsid w:val="464F4E80"/>
    <w:rsid w:val="474BB55C"/>
    <w:rsid w:val="47EB1EE1"/>
    <w:rsid w:val="49AA8515"/>
    <w:rsid w:val="49AC613E"/>
    <w:rsid w:val="4A97A3D0"/>
    <w:rsid w:val="4AED07B9"/>
    <w:rsid w:val="4B68C4BF"/>
    <w:rsid w:val="4CE225D7"/>
    <w:rsid w:val="4D631C9F"/>
    <w:rsid w:val="4D82D40C"/>
    <w:rsid w:val="4DAFFECB"/>
    <w:rsid w:val="4F8D351A"/>
    <w:rsid w:val="504C3D0E"/>
    <w:rsid w:val="5209ED95"/>
    <w:rsid w:val="526B4EDD"/>
    <w:rsid w:val="52B60CD0"/>
    <w:rsid w:val="538FFDF6"/>
    <w:rsid w:val="553B2071"/>
    <w:rsid w:val="5575DE37"/>
    <w:rsid w:val="55FCDE33"/>
    <w:rsid w:val="57EE90E6"/>
    <w:rsid w:val="590C25F7"/>
    <w:rsid w:val="5A46A2A1"/>
    <w:rsid w:val="5AC11EB5"/>
    <w:rsid w:val="5B26B9C9"/>
    <w:rsid w:val="5B797D67"/>
    <w:rsid w:val="5C30BF88"/>
    <w:rsid w:val="60F94A22"/>
    <w:rsid w:val="6155746B"/>
    <w:rsid w:val="615683CE"/>
    <w:rsid w:val="6162000D"/>
    <w:rsid w:val="626603B0"/>
    <w:rsid w:val="62951A83"/>
    <w:rsid w:val="6309D0DA"/>
    <w:rsid w:val="631BC346"/>
    <w:rsid w:val="644ED89E"/>
    <w:rsid w:val="64E2627B"/>
    <w:rsid w:val="65CCBB45"/>
    <w:rsid w:val="66D7852F"/>
    <w:rsid w:val="66F50222"/>
    <w:rsid w:val="6890D283"/>
    <w:rsid w:val="6BE37CE9"/>
    <w:rsid w:val="6C956137"/>
    <w:rsid w:val="6CD5DE1B"/>
    <w:rsid w:val="6D02EF83"/>
    <w:rsid w:val="6D4DAD76"/>
    <w:rsid w:val="6DD7CD2A"/>
    <w:rsid w:val="6E12E4D2"/>
    <w:rsid w:val="6E313198"/>
    <w:rsid w:val="6ED0557A"/>
    <w:rsid w:val="6F1B1DAB"/>
    <w:rsid w:val="6F739D8B"/>
    <w:rsid w:val="7207DDFB"/>
    <w:rsid w:val="72A0D0D7"/>
    <w:rsid w:val="7356EE5A"/>
    <w:rsid w:val="735908AA"/>
    <w:rsid w:val="76A6B433"/>
    <w:rsid w:val="777441FA"/>
    <w:rsid w:val="78594A06"/>
    <w:rsid w:val="78E78D66"/>
    <w:rsid w:val="7910125B"/>
    <w:rsid w:val="7A130821"/>
    <w:rsid w:val="7DE772FA"/>
    <w:rsid w:val="7DEDF0F4"/>
    <w:rsid w:val="7E550206"/>
    <w:rsid w:val="7F353757"/>
    <w:rsid w:val="7F7A0321"/>
    <w:rsid w:val="7F7A0321"/>
    <w:rsid w:val="7F89C155"/>
    <w:rsid w:val="7F91A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52929"/>
  <w15:chartTrackingRefBased/>
  <w15:docId w15:val="{64153A90-5F6F-46EB-8E1D-B7D101EEF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B3E68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normaltextrun" w:customStyle="1">
    <w:name w:val="normaltextrun"/>
    <w:basedOn w:val="DefaultParagraphFont"/>
    <w:rsid w:val="007542E0"/>
  </w:style>
  <w:style w:type="character" w:styleId="eop" w:customStyle="1">
    <w:name w:val="eop"/>
    <w:basedOn w:val="DefaultParagraphFont"/>
    <w:rsid w:val="007542E0"/>
  </w:style>
  <w:style w:type="paragraph" w:styleId="paragraph" w:customStyle="1">
    <w:name w:val="paragraph"/>
    <w:basedOn w:val="Normal"/>
    <w:rsid w:val="00AC426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Normal2" w:customStyle="true">
    <w:uiPriority w:val="1"/>
    <w:name w:val="Normal2"/>
    <w:basedOn w:val="Normal"/>
    <w:qFormat/>
    <w:rsid w:val="126C69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4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0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5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1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0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0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5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48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89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7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3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5fce127-3e0d-474a-b70c-42c27bf84e33">
      <Terms xmlns="http://schemas.microsoft.com/office/infopath/2007/PartnerControls"/>
    </lcf76f155ced4ddcb4097134ff3c332f>
    <TaxCatchAll xmlns="ca40cc3c-95ff-4311-845e-c142037d9be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52554666EA2F4BADA18DCDECA545D5" ma:contentTypeVersion="18" ma:contentTypeDescription="Create a new document." ma:contentTypeScope="" ma:versionID="42f5a41d6942802e8942588d7785c5bb">
  <xsd:schema xmlns:xsd="http://www.w3.org/2001/XMLSchema" xmlns:xs="http://www.w3.org/2001/XMLSchema" xmlns:p="http://schemas.microsoft.com/office/2006/metadata/properties" xmlns:ns2="d5fce127-3e0d-474a-b70c-42c27bf84e33" xmlns:ns3="ca40cc3c-95ff-4311-845e-c142037d9be8" targetNamespace="http://schemas.microsoft.com/office/2006/metadata/properties" ma:root="true" ma:fieldsID="4d3c750c7b10ec6232d67df598ee239d" ns2:_="" ns3:_="">
    <xsd:import namespace="d5fce127-3e0d-474a-b70c-42c27bf84e33"/>
    <xsd:import namespace="ca40cc3c-95ff-4311-845e-c142037d9b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fce127-3e0d-474a-b70c-42c27bf84e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b51daab-3430-416d-b793-ba2d7d692e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40cc3c-95ff-4311-845e-c142037d9be8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c699d44-7043-4442-aa8e-765e43f024cc}" ma:internalName="TaxCatchAll" ma:showField="CatchAllData" ma:web="ca40cc3c-95ff-4311-845e-c142037d9b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1C13BC-B457-407C-9218-16C2B4C059EB}">
  <ds:schemaRefs>
    <ds:schemaRef ds:uri="http://schemas.microsoft.com/office/2006/metadata/properties"/>
    <ds:schemaRef ds:uri="http://schemas.microsoft.com/office/infopath/2007/PartnerControls"/>
    <ds:schemaRef ds:uri="d5fce127-3e0d-474a-b70c-42c27bf84e33"/>
    <ds:schemaRef ds:uri="ca40cc3c-95ff-4311-845e-c142037d9be8"/>
  </ds:schemaRefs>
</ds:datastoreItem>
</file>

<file path=customXml/itemProps2.xml><?xml version="1.0" encoding="utf-8"?>
<ds:datastoreItem xmlns:ds="http://schemas.openxmlformats.org/officeDocument/2006/customXml" ds:itemID="{1B0C14C8-D12B-4A6B-9412-E7A787F106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F4220E-AE2F-4B92-80F1-6CF80428EE2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Downs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 Weekly</dc:creator>
  <keywords/>
  <dc:description/>
  <lastModifiedBy>Joanne Kew</lastModifiedBy>
  <revision>42</revision>
  <dcterms:created xsi:type="dcterms:W3CDTF">2019-11-20T08:22:00.0000000Z</dcterms:created>
  <dcterms:modified xsi:type="dcterms:W3CDTF">2024-12-12T22:11:11.8963182Z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0x0101003752554666EA2F4BADA18DCDECA545D5</vt:lpwstr>
  </property>
  <property fmtid="{D5CDD505-2E9C-101B-9397-08002B2CF9AE}" pid="3" name="Order">
    <vt:r8>125400</vt:r8>
  </property>
  <property fmtid="{D5CDD505-2E9C-101B-9397-08002B2CF9AE}" pid="4" name="MediaServiceImageTags">
    <vt:lpwstr/>
  </property>
</Properties>
</file>