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Light"/>
        <w:tblW w:w="10574" w:type="dxa"/>
        <w:tblLook w:val="04A0" w:firstRow="1" w:lastRow="0" w:firstColumn="1" w:lastColumn="0" w:noHBand="0" w:noVBand="1"/>
      </w:tblPr>
      <w:tblGrid>
        <w:gridCol w:w="2406"/>
        <w:gridCol w:w="8168"/>
      </w:tblGrid>
      <w:tr w:rsidR="00992B99" w:rsidTr="1E87ADDD" w14:paraId="230AAF16" w14:textId="77777777">
        <w:tc>
          <w:tcPr>
            <w:tcW w:w="10574" w:type="dxa"/>
            <w:gridSpan w:val="2"/>
            <w:tcMar/>
          </w:tcPr>
          <w:p w:rsidRPr="00D22B9C" w:rsidR="00992B99" w:rsidP="00992B99" w:rsidRDefault="006A3973" w14:paraId="66E61042" w14:textId="7DCF5EAD">
            <w:pPr>
              <w:jc w:val="center"/>
              <w:rPr>
                <w:rFonts w:ascii="Comic Sans MS" w:hAnsi="Comic Sans MS"/>
                <w:b w:val="1"/>
                <w:bCs w:val="1"/>
                <w:sz w:val="24"/>
                <w:szCs w:val="24"/>
              </w:rPr>
            </w:pPr>
            <w:r w:rsidRPr="1E87ADDD" w:rsidR="006A3973">
              <w:rPr>
                <w:rFonts w:ascii="Comic Sans MS" w:hAnsi="Comic Sans MS"/>
                <w:b w:val="1"/>
                <w:bCs w:val="1"/>
                <w:sz w:val="24"/>
                <w:szCs w:val="24"/>
              </w:rPr>
              <w:t>Yea</w:t>
            </w:r>
            <w:r w:rsidRPr="1E87ADDD" w:rsidR="00B73054">
              <w:rPr>
                <w:rFonts w:ascii="Comic Sans MS" w:hAnsi="Comic Sans MS"/>
                <w:b w:val="1"/>
                <w:bCs w:val="1"/>
                <w:sz w:val="24"/>
                <w:szCs w:val="24"/>
              </w:rPr>
              <w:t>r 3</w:t>
            </w:r>
            <w:r w:rsidRPr="1E87ADDD" w:rsidR="00992B99">
              <w:rPr>
                <w:rFonts w:ascii="Comic Sans MS" w:hAnsi="Comic Sans MS"/>
                <w:b w:val="1"/>
                <w:bCs w:val="1"/>
                <w:color w:val="FF0000"/>
                <w:sz w:val="24"/>
                <w:szCs w:val="24"/>
              </w:rPr>
              <w:t xml:space="preserve"> </w:t>
            </w:r>
            <w:r w:rsidRPr="1E87ADDD" w:rsidR="692D0564">
              <w:rPr>
                <w:rFonts w:ascii="Comic Sans MS" w:hAnsi="Comic Sans MS"/>
                <w:b w:val="1"/>
                <w:bCs w:val="1"/>
                <w:color w:val="auto"/>
                <w:sz w:val="24"/>
                <w:szCs w:val="24"/>
              </w:rPr>
              <w:t>Spring</w:t>
            </w:r>
            <w:r w:rsidRPr="1E87ADDD" w:rsidR="00992B99">
              <w:rPr>
                <w:rFonts w:ascii="Comic Sans MS" w:hAnsi="Comic Sans MS"/>
                <w:b w:val="1"/>
                <w:bCs w:val="1"/>
                <w:sz w:val="24"/>
                <w:szCs w:val="24"/>
              </w:rPr>
              <w:t xml:space="preserve"> Term Overview 202</w:t>
            </w:r>
            <w:r w:rsidRPr="1E87ADDD" w:rsidR="71F32472">
              <w:rPr>
                <w:rFonts w:ascii="Comic Sans MS" w:hAnsi="Comic Sans MS"/>
                <w:b w:val="1"/>
                <w:bCs w:val="1"/>
                <w:sz w:val="24"/>
                <w:szCs w:val="24"/>
              </w:rPr>
              <w:t>6</w:t>
            </w:r>
          </w:p>
        </w:tc>
      </w:tr>
      <w:tr w:rsidR="00992B99" w:rsidTr="1E87ADDD" w14:paraId="49DFDA6D" w14:textId="77777777">
        <w:tc>
          <w:tcPr>
            <w:tcW w:w="10574" w:type="dxa"/>
            <w:gridSpan w:val="2"/>
            <w:tcMar/>
          </w:tcPr>
          <w:p w:rsidRPr="00BE1145" w:rsidR="00992B99" w:rsidP="0D2BC007" w:rsidRDefault="00992B99" w14:paraId="235E99F0" w14:textId="4832CB24">
            <w:pPr>
              <w:jc w:val="both"/>
              <w:rPr>
                <w:rFonts w:ascii="Comic Sans MS" w:hAnsi="Comic Sans MS"/>
                <w:b w:val="1"/>
                <w:bCs w:val="1"/>
                <w:color w:val="auto"/>
                <w:sz w:val="24"/>
                <w:szCs w:val="24"/>
              </w:rPr>
            </w:pPr>
            <w:r w:rsidRPr="0D2BC007" w:rsidR="633B63E7">
              <w:rPr>
                <w:rFonts w:ascii="Comic Sans MS" w:hAnsi="Comic Sans MS"/>
                <w:b w:val="1"/>
                <w:bCs w:val="1"/>
                <w:color w:val="auto"/>
                <w:sz w:val="24"/>
                <w:szCs w:val="24"/>
              </w:rPr>
              <w:t xml:space="preserve">Welcome to </w:t>
            </w:r>
            <w:r w:rsidRPr="0D2BC007" w:rsidR="58714A4B">
              <w:rPr>
                <w:rFonts w:ascii="Comic Sans MS" w:hAnsi="Comic Sans MS"/>
                <w:b w:val="1"/>
                <w:bCs w:val="1"/>
                <w:color w:val="auto"/>
                <w:sz w:val="24"/>
                <w:szCs w:val="24"/>
              </w:rPr>
              <w:t>Yea</w:t>
            </w:r>
            <w:r w:rsidRPr="0D2BC007" w:rsidR="6AA4717D">
              <w:rPr>
                <w:rFonts w:ascii="Comic Sans MS" w:hAnsi="Comic Sans MS"/>
                <w:b w:val="1"/>
                <w:bCs w:val="1"/>
                <w:color w:val="auto"/>
                <w:sz w:val="24"/>
                <w:szCs w:val="24"/>
              </w:rPr>
              <w:t>r 3</w:t>
            </w:r>
            <w:r w:rsidRPr="0D2BC007" w:rsidR="633B63E7">
              <w:rPr>
                <w:rFonts w:ascii="Comic Sans MS" w:hAnsi="Comic Sans MS"/>
                <w:b w:val="1"/>
                <w:bCs w:val="1"/>
                <w:color w:val="auto"/>
                <w:sz w:val="24"/>
                <w:szCs w:val="24"/>
              </w:rPr>
              <w:t xml:space="preserve"> </w:t>
            </w:r>
            <w:r w:rsidRPr="0D2BC007" w:rsidR="6117B906">
              <w:rPr>
                <w:rFonts w:ascii="Comic Sans MS" w:hAnsi="Comic Sans MS"/>
                <w:b w:val="1"/>
                <w:bCs w:val="1"/>
                <w:color w:val="auto"/>
                <w:sz w:val="24"/>
                <w:szCs w:val="24"/>
              </w:rPr>
              <w:t>- Spring Term</w:t>
            </w:r>
          </w:p>
          <w:p w:rsidRPr="00386D02" w:rsidR="00FB331E" w:rsidP="0D2BC007" w:rsidRDefault="00AA3914" w14:paraId="6BEBA32D" w14:textId="696949B7">
            <w:pPr>
              <w:pStyle w:val="NoSpacing"/>
              <w:rPr>
                <w:rFonts w:ascii="Comic Sans MS" w:hAnsi="Comic Sans MS"/>
                <w:color w:val="auto"/>
                <w:sz w:val="24"/>
                <w:szCs w:val="24"/>
              </w:rPr>
            </w:pPr>
            <w:r w:rsidRPr="0D2BC007" w:rsidR="6117B906">
              <w:rPr>
                <w:rFonts w:ascii="Comic Sans MS" w:hAnsi="Comic Sans MS"/>
                <w:color w:val="auto"/>
                <w:sz w:val="24"/>
                <w:szCs w:val="24"/>
              </w:rPr>
              <w:t xml:space="preserve">As we move into the Spring Term, Year 3 will continue to build confidence, </w:t>
            </w:r>
            <w:r w:rsidRPr="0D2BC007" w:rsidR="6117B906">
              <w:rPr>
                <w:rFonts w:ascii="Comic Sans MS" w:hAnsi="Comic Sans MS"/>
                <w:color w:val="auto"/>
                <w:sz w:val="24"/>
                <w:szCs w:val="24"/>
              </w:rPr>
              <w:t>independence</w:t>
            </w:r>
            <w:r w:rsidRPr="0D2BC007" w:rsidR="6117B906">
              <w:rPr>
                <w:rFonts w:ascii="Comic Sans MS" w:hAnsi="Comic Sans MS"/>
                <w:color w:val="auto"/>
                <w:sz w:val="24"/>
                <w:szCs w:val="24"/>
              </w:rPr>
              <w:t xml:space="preserve"> and enthusiasm for learning. Children will be challenged to deepen their skills across the curriculum, while continuing to develop resilience, </w:t>
            </w:r>
            <w:r w:rsidRPr="0D2BC007" w:rsidR="6117B906">
              <w:rPr>
                <w:rFonts w:ascii="Comic Sans MS" w:hAnsi="Comic Sans MS"/>
                <w:color w:val="auto"/>
                <w:sz w:val="24"/>
                <w:szCs w:val="24"/>
              </w:rPr>
              <w:t>curiosity</w:t>
            </w:r>
            <w:r w:rsidRPr="0D2BC007" w:rsidR="6117B906">
              <w:rPr>
                <w:rFonts w:ascii="Comic Sans MS" w:hAnsi="Comic Sans MS"/>
                <w:color w:val="auto"/>
                <w:sz w:val="24"/>
                <w:szCs w:val="24"/>
              </w:rPr>
              <w:t xml:space="preserve"> and teamwork. This term is packed with exciting learning opportunities that support both academic progress and personal growth.</w:t>
            </w:r>
          </w:p>
        </w:tc>
      </w:tr>
      <w:tr w:rsidR="000D6119" w:rsidTr="1E87ADDD" w14:paraId="34999508" w14:textId="77777777">
        <w:trPr>
          <w:trHeight w:val="254"/>
        </w:trPr>
        <w:tc>
          <w:tcPr>
            <w:tcW w:w="2406" w:type="dxa"/>
            <w:tcMar/>
          </w:tcPr>
          <w:p w:rsidRPr="00D22B9C" w:rsidR="000D6119" w:rsidP="000D6119" w:rsidRDefault="00A00CA0" w14:paraId="0F997070" w14:textId="1FAD8E52">
            <w:pPr>
              <w:rPr>
                <w:rFonts w:ascii="Comic Sans MS" w:hAnsi="Comic Sans MS"/>
                <w:sz w:val="24"/>
                <w:szCs w:val="24"/>
              </w:rPr>
            </w:pPr>
            <w:r>
              <w:rPr>
                <w:noProof/>
                <w:lang w:eastAsia="en-GB"/>
              </w:rPr>
              <w:drawing>
                <wp:anchor distT="0" distB="0" distL="114300" distR="114300" simplePos="0" relativeHeight="251658244" behindDoc="1" locked="0" layoutInCell="1" allowOverlap="1" wp14:anchorId="6039980F" wp14:editId="5BC4F706">
                  <wp:simplePos x="0" y="0"/>
                  <wp:positionH relativeFrom="column">
                    <wp:posOffset>90170</wp:posOffset>
                  </wp:positionH>
                  <wp:positionV relativeFrom="paragraph">
                    <wp:posOffset>19685</wp:posOffset>
                  </wp:positionV>
                  <wp:extent cx="857250" cy="7956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7956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D6119" w:rsidP="00102392" w:rsidRDefault="00102392" w14:paraId="62D71FDF" w14:textId="77777777">
            <w:pPr>
              <w:pStyle w:val="NormalWeb"/>
              <w:spacing w:before="0" w:beforeAutospacing="0" w:after="0" w:afterAutospacing="0"/>
              <w:textAlignment w:val="baseline"/>
              <w:rPr>
                <w:rFonts w:ascii="Comic Sans MS" w:hAnsi="Comic Sans MS"/>
                <w:b/>
                <w:bCs/>
                <w:u w:val="single"/>
              </w:rPr>
            </w:pPr>
            <w:r w:rsidRPr="0D2BC007" w:rsidR="1A9C7EF6">
              <w:rPr>
                <w:rFonts w:ascii="Comic Sans MS" w:hAnsi="Comic Sans MS"/>
                <w:b w:val="1"/>
                <w:bCs w:val="1"/>
                <w:u w:val="single"/>
              </w:rPr>
              <w:t>English</w:t>
            </w:r>
          </w:p>
          <w:p w:rsidRPr="005176C0" w:rsidR="0048111F" w:rsidP="0D2BC007" w:rsidRDefault="0048111F" w14:paraId="15E75494" w14:textId="28F9DFED">
            <w:pPr>
              <w:pStyle w:val="NormalWeb"/>
              <w:spacing w:before="0" w:beforeAutospacing="off" w:after="0" w:afterAutospacing="off"/>
              <w:textAlignment w:val="baseline"/>
              <w:rPr>
                <w:rFonts w:ascii="Comic Sans MS" w:hAnsi="Comic Sans MS"/>
              </w:rPr>
            </w:pPr>
            <w:r w:rsidRPr="6BD03305" w:rsidR="77EBC584">
              <w:rPr>
                <w:rFonts w:ascii="Comic Sans MS" w:hAnsi="Comic Sans MS"/>
              </w:rPr>
              <w:t xml:space="preserve">In English, children will continue to develop their reading and writing skills through daily whole class reading and structured English lessons. Our </w:t>
            </w:r>
            <w:r w:rsidRPr="6BD03305" w:rsidR="4CADB73F">
              <w:rPr>
                <w:rFonts w:ascii="Comic Sans MS" w:hAnsi="Comic Sans MS"/>
              </w:rPr>
              <w:t>whole class</w:t>
            </w:r>
            <w:r w:rsidRPr="6BD03305" w:rsidR="77EBC584">
              <w:rPr>
                <w:rFonts w:ascii="Comic Sans MS" w:hAnsi="Comic Sans MS"/>
              </w:rPr>
              <w:t xml:space="preserve"> reading text this term is </w:t>
            </w:r>
            <w:r w:rsidRPr="6BD03305" w:rsidR="43AAF58A">
              <w:rPr>
                <w:rFonts w:ascii="Comic Sans MS" w:hAnsi="Comic Sans MS"/>
              </w:rPr>
              <w:t>‘</w:t>
            </w:r>
            <w:r w:rsidRPr="6BD03305" w:rsidR="77EBC584">
              <w:rPr>
                <w:rFonts w:ascii="Comic Sans MS" w:hAnsi="Comic Sans MS"/>
              </w:rPr>
              <w:t>The Legend of Kevin</w:t>
            </w:r>
            <w:r w:rsidRPr="6BD03305" w:rsidR="2B5A49D8">
              <w:rPr>
                <w:rFonts w:ascii="Comic Sans MS" w:hAnsi="Comic Sans MS"/>
              </w:rPr>
              <w:t>’</w:t>
            </w:r>
            <w:r w:rsidRPr="6BD03305" w:rsidR="77EBC584">
              <w:rPr>
                <w:rFonts w:ascii="Comic Sans MS" w:hAnsi="Comic Sans MS"/>
              </w:rPr>
              <w:t xml:space="preserve"> by Philip Reeve, a humorous and engaging story that encourages prediction, </w:t>
            </w:r>
            <w:r w:rsidRPr="6BD03305" w:rsidR="77EBC584">
              <w:rPr>
                <w:rFonts w:ascii="Comic Sans MS" w:hAnsi="Comic Sans MS"/>
              </w:rPr>
              <w:t>inference</w:t>
            </w:r>
            <w:r w:rsidRPr="6BD03305" w:rsidR="77EBC584">
              <w:rPr>
                <w:rFonts w:ascii="Comic Sans MS" w:hAnsi="Comic Sans MS"/>
              </w:rPr>
              <w:t xml:space="preserve"> and discussion.</w:t>
            </w:r>
          </w:p>
          <w:p w:rsidRPr="005176C0" w:rsidR="0048111F" w:rsidP="672A2ECE" w:rsidRDefault="0048111F" w14:paraId="1A0EBE84" w14:textId="62917FA0">
            <w:pPr>
              <w:pStyle w:val="NormalWeb"/>
              <w:spacing w:before="0" w:beforeAutospacing="off" w:after="0" w:afterAutospacing="off"/>
              <w:textAlignment w:val="baseline"/>
            </w:pPr>
            <w:r w:rsidRPr="0D2BC007" w:rsidR="77EBC584">
              <w:rPr>
                <w:rFonts w:ascii="Comic Sans MS" w:hAnsi="Comic Sans MS"/>
              </w:rPr>
              <w:t>Across the term, the children will explore a range of writing genres, including:</w:t>
            </w:r>
          </w:p>
          <w:p w:rsidRPr="005176C0" w:rsidR="0048111F" w:rsidP="672A2ECE" w:rsidRDefault="0048111F" w14:paraId="6D1EDEA1" w14:textId="6711DF92">
            <w:pPr>
              <w:pStyle w:val="NormalWeb"/>
              <w:spacing w:before="0" w:beforeAutospacing="off" w:after="0" w:afterAutospacing="off"/>
              <w:textAlignment w:val="baseline"/>
            </w:pPr>
            <w:r w:rsidRPr="0D2BC007" w:rsidR="77EBC584">
              <w:rPr>
                <w:rFonts w:ascii="Comic Sans MS" w:hAnsi="Comic Sans MS"/>
              </w:rPr>
              <w:t>-Persuasive flyers, learning how to use persuasive language and layout to influence the reader</w:t>
            </w:r>
          </w:p>
          <w:p w:rsidRPr="005176C0" w:rsidR="0048111F" w:rsidP="6BD03305" w:rsidRDefault="0048111F" w14:paraId="2B759066" w14:textId="04EF77A8">
            <w:pPr>
              <w:pStyle w:val="NormalWeb"/>
              <w:spacing w:before="0" w:beforeAutospacing="off" w:after="0" w:afterAutospacing="off"/>
              <w:textAlignment w:val="baseline"/>
              <w:rPr>
                <w:rFonts w:ascii="Comic Sans MS" w:hAnsi="Comic Sans MS"/>
              </w:rPr>
            </w:pPr>
            <w:r w:rsidRPr="6BD03305" w:rsidR="77EBC584">
              <w:rPr>
                <w:rFonts w:ascii="Comic Sans MS" w:hAnsi="Comic Sans MS"/>
              </w:rPr>
              <w:t>-“</w:t>
            </w:r>
            <w:r w:rsidRPr="6BD03305" w:rsidR="77EBC584">
              <w:rPr>
                <w:rFonts w:ascii="Comic Sans MS" w:hAnsi="Comic Sans MS"/>
              </w:rPr>
              <w:t>Tricking the monster</w:t>
            </w:r>
            <w:r w:rsidRPr="6BD03305" w:rsidR="05091045">
              <w:rPr>
                <w:rFonts w:ascii="Comic Sans MS" w:hAnsi="Comic Sans MS"/>
              </w:rPr>
              <w:t>”</w:t>
            </w:r>
            <w:r w:rsidRPr="6BD03305" w:rsidR="77EBC584">
              <w:rPr>
                <w:rFonts w:ascii="Comic Sans MS" w:hAnsi="Comic Sans MS"/>
              </w:rPr>
              <w:t xml:space="preserve"> stories, focusing on plot development and character motivation</w:t>
            </w:r>
          </w:p>
          <w:p w:rsidRPr="005176C0" w:rsidR="0048111F" w:rsidP="672A2ECE" w:rsidRDefault="0048111F" w14:paraId="3A3A4557" w14:textId="7A2C998A">
            <w:pPr>
              <w:pStyle w:val="NormalWeb"/>
              <w:spacing w:before="0" w:beforeAutospacing="off" w:after="0" w:afterAutospacing="off"/>
              <w:textAlignment w:val="baseline"/>
            </w:pPr>
            <w:r w:rsidRPr="0D2BC007" w:rsidR="77EBC584">
              <w:rPr>
                <w:rFonts w:ascii="Comic Sans MS" w:hAnsi="Comic Sans MS"/>
              </w:rPr>
              <w:t>-Poetry using similes, encouraging creative language choices and imagery</w:t>
            </w:r>
          </w:p>
          <w:p w:rsidRPr="005176C0" w:rsidR="0048111F" w:rsidP="672A2ECE" w:rsidRDefault="0048111F" w14:paraId="06F1D582" w14:textId="7A84B162">
            <w:pPr>
              <w:pStyle w:val="NormalWeb"/>
              <w:spacing w:before="0" w:beforeAutospacing="off" w:after="0" w:afterAutospacing="off"/>
              <w:textAlignment w:val="baseline"/>
            </w:pPr>
            <w:r w:rsidRPr="0D2BC007" w:rsidR="77EBC584">
              <w:rPr>
                <w:rFonts w:ascii="Comic Sans MS" w:hAnsi="Comic Sans MS"/>
              </w:rPr>
              <w:t>-Triumphing stories, where characters overcome challenges using determination and problem-solving</w:t>
            </w:r>
          </w:p>
          <w:p w:rsidRPr="005176C0" w:rsidR="0048111F" w:rsidP="672A2ECE" w:rsidRDefault="0048111F" w14:paraId="2BCB62C9" w14:textId="4102FAC6">
            <w:pPr>
              <w:pStyle w:val="NormalWeb"/>
              <w:spacing w:before="0" w:beforeAutospacing="off" w:after="0" w:afterAutospacing="off"/>
              <w:textAlignment w:val="baseline"/>
            </w:pPr>
            <w:r>
              <w:br/>
            </w:r>
            <w:r w:rsidRPr="0D2BC007" w:rsidR="77EBC584">
              <w:rPr>
                <w:rFonts w:ascii="Comic Sans MS" w:hAnsi="Comic Sans MS"/>
              </w:rPr>
              <w:t>Throughout all units, there will be a strong focus on expanding vocabulary, improving sentence structure, and applying grammar, punctuation and spelling accurately.</w:t>
            </w:r>
          </w:p>
        </w:tc>
      </w:tr>
      <w:tr w:rsidR="000D6119" w:rsidTr="1E87ADDD" w14:paraId="5FF34670" w14:textId="77777777">
        <w:trPr>
          <w:trHeight w:val="1554"/>
        </w:trPr>
        <w:tc>
          <w:tcPr>
            <w:tcW w:w="2406" w:type="dxa"/>
            <w:tcMar/>
          </w:tcPr>
          <w:p w:rsidRPr="00D22B9C" w:rsidR="000D6119" w:rsidP="000D6119" w:rsidRDefault="00687BA8" w14:paraId="43BDEC04" w14:textId="696438CD">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658245" behindDoc="1" locked="0" layoutInCell="1" allowOverlap="1" wp14:anchorId="44E4110D" wp14:editId="457D0025">
                  <wp:simplePos x="0" y="0"/>
                  <wp:positionH relativeFrom="margin">
                    <wp:posOffset>137795</wp:posOffset>
                  </wp:positionH>
                  <wp:positionV relativeFrom="paragraph">
                    <wp:posOffset>56515</wp:posOffset>
                  </wp:positionV>
                  <wp:extent cx="842645" cy="798830"/>
                  <wp:effectExtent l="0" t="0" r="0" b="1270"/>
                  <wp:wrapSquare wrapText="bothSides"/>
                  <wp:docPr id="5" name="Picture 5" descr="Image result for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athema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6" t="2235" r="3638" b="8741"/>
                          <a:stretch/>
                        </pic:blipFill>
                        <pic:spPr bwMode="auto">
                          <a:xfrm>
                            <a:off x="0" y="0"/>
                            <a:ext cx="84264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168" w:type="dxa"/>
            <w:tcMar/>
          </w:tcPr>
          <w:p w:rsidR="000D6119" w:rsidP="000D6119" w:rsidRDefault="00102392" w14:paraId="5852C58B" w14:textId="77777777">
            <w:pPr>
              <w:rPr>
                <w:rFonts w:ascii="Comic Sans MS" w:hAnsi="Comic Sans MS"/>
                <w:b/>
                <w:bCs/>
                <w:sz w:val="24"/>
                <w:szCs w:val="24"/>
                <w:u w:val="single"/>
              </w:rPr>
            </w:pPr>
            <w:r w:rsidRPr="0D2BC007" w:rsidR="1A9C7EF6">
              <w:rPr>
                <w:rFonts w:ascii="Comic Sans MS" w:hAnsi="Comic Sans MS"/>
                <w:b w:val="1"/>
                <w:bCs w:val="1"/>
                <w:sz w:val="24"/>
                <w:szCs w:val="24"/>
                <w:u w:val="single"/>
              </w:rPr>
              <w:t>Maths</w:t>
            </w:r>
          </w:p>
          <w:p w:rsidRPr="00102392" w:rsidR="00082453" w:rsidP="0D2BC007" w:rsidRDefault="00953D7C" w14:paraId="0A847242" w14:textId="22BA4AF0">
            <w:pPr>
              <w:rPr>
                <w:rFonts w:ascii="Comic Sans MS" w:hAnsi="Comic Sans MS"/>
                <w:b w:val="1"/>
                <w:bCs w:val="1"/>
                <w:sz w:val="24"/>
                <w:szCs w:val="24"/>
                <w:u w:val="single"/>
              </w:rPr>
            </w:pPr>
            <w:r w:rsidRPr="6BD03305" w:rsidR="3BBF32DA">
              <w:rPr>
                <w:rFonts w:ascii="Comic Sans MS" w:hAnsi="Comic Sans MS"/>
                <w:sz w:val="24"/>
                <w:szCs w:val="24"/>
              </w:rPr>
              <w:t xml:space="preserve">In </w:t>
            </w:r>
            <w:r w:rsidRPr="6BD03305" w:rsidR="0A3A711F">
              <w:rPr>
                <w:rFonts w:ascii="Comic Sans MS" w:hAnsi="Comic Sans MS"/>
                <w:sz w:val="24"/>
                <w:szCs w:val="24"/>
              </w:rPr>
              <w:t>m</w:t>
            </w:r>
            <w:r w:rsidRPr="6BD03305" w:rsidR="3BBF32DA">
              <w:rPr>
                <w:rFonts w:ascii="Comic Sans MS" w:hAnsi="Comic Sans MS"/>
                <w:sz w:val="24"/>
                <w:szCs w:val="24"/>
              </w:rPr>
              <w:t>aths, children will move on to learning formal written methods of addition and subtraction, developing accuracy and confidence when working with larger numbers. Alongside this, children will continue to practise mental strategies and problem-solving skills.</w:t>
            </w:r>
          </w:p>
          <w:p w:rsidRPr="00102392" w:rsidR="00082453" w:rsidP="0D2BC007" w:rsidRDefault="00953D7C" w14:paraId="44C48673" w14:textId="790EBBC0">
            <w:pPr>
              <w:rPr>
                <w:rFonts w:ascii="Comic Sans MS" w:hAnsi="Comic Sans MS"/>
                <w:sz w:val="24"/>
                <w:szCs w:val="24"/>
              </w:rPr>
            </w:pPr>
          </w:p>
          <w:p w:rsidRPr="00102392" w:rsidR="00082453" w:rsidP="0D2BC007" w:rsidRDefault="00953D7C" w14:paraId="02F72FD9" w14:textId="0C3855BD">
            <w:pPr>
              <w:pStyle w:val="Normal"/>
            </w:pPr>
            <w:r w:rsidRPr="0D2BC007" w:rsidR="3BBF32DA">
              <w:rPr>
                <w:rFonts w:ascii="Comic Sans MS" w:hAnsi="Comic Sans MS"/>
                <w:sz w:val="24"/>
                <w:szCs w:val="24"/>
              </w:rPr>
              <w:t xml:space="preserve">Daily times tables practice </w:t>
            </w:r>
            <w:r w:rsidRPr="0D2BC007" w:rsidR="3BBF32DA">
              <w:rPr>
                <w:rFonts w:ascii="Comic Sans MS" w:hAnsi="Comic Sans MS"/>
                <w:sz w:val="24"/>
                <w:szCs w:val="24"/>
              </w:rPr>
              <w:t>remains</w:t>
            </w:r>
            <w:r w:rsidRPr="0D2BC007" w:rsidR="3BBF32DA">
              <w:rPr>
                <w:rFonts w:ascii="Comic Sans MS" w:hAnsi="Comic Sans MS"/>
                <w:sz w:val="24"/>
                <w:szCs w:val="24"/>
              </w:rPr>
              <w:t xml:space="preserve"> a key focus, helping children to improve recall speed and mathematical fluency. These skills will support later work in multiplication, </w:t>
            </w:r>
            <w:r w:rsidRPr="0D2BC007" w:rsidR="3BBF32DA">
              <w:rPr>
                <w:rFonts w:ascii="Comic Sans MS" w:hAnsi="Comic Sans MS"/>
                <w:sz w:val="24"/>
                <w:szCs w:val="24"/>
              </w:rPr>
              <w:t>division</w:t>
            </w:r>
            <w:r w:rsidRPr="0D2BC007" w:rsidR="3BBF32DA">
              <w:rPr>
                <w:rFonts w:ascii="Comic Sans MS" w:hAnsi="Comic Sans MS"/>
                <w:sz w:val="24"/>
                <w:szCs w:val="24"/>
              </w:rPr>
              <w:t xml:space="preserve"> and reasoning.</w:t>
            </w:r>
          </w:p>
        </w:tc>
      </w:tr>
      <w:tr w:rsidR="000D6119" w:rsidTr="1E87ADDD" w14:paraId="05843504" w14:textId="77777777">
        <w:tc>
          <w:tcPr>
            <w:tcW w:w="2406" w:type="dxa"/>
            <w:tcMar/>
          </w:tcPr>
          <w:p w:rsidRPr="00D22B9C" w:rsidR="000D6119" w:rsidP="000D6119" w:rsidRDefault="005F16B8" w14:paraId="3D538E7D" w14:textId="527E6328">
            <w:pPr>
              <w:rPr>
                <w:rFonts w:ascii="Comic Sans MS" w:hAnsi="Comic Sans MS"/>
                <w:sz w:val="24"/>
                <w:szCs w:val="24"/>
              </w:rPr>
            </w:pPr>
            <w:r>
              <w:rPr>
                <w:noProof/>
                <w:lang w:eastAsia="en-GB"/>
              </w:rPr>
              <w:drawing>
                <wp:anchor distT="0" distB="0" distL="114300" distR="114300" simplePos="0" relativeHeight="251658246" behindDoc="1" locked="0" layoutInCell="1" allowOverlap="1" wp14:anchorId="55AED297" wp14:editId="73E0F9A9">
                  <wp:simplePos x="0" y="0"/>
                  <wp:positionH relativeFrom="margin">
                    <wp:posOffset>103151</wp:posOffset>
                  </wp:positionH>
                  <wp:positionV relativeFrom="paragraph">
                    <wp:posOffset>55098</wp:posOffset>
                  </wp:positionV>
                  <wp:extent cx="1222375" cy="7137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2375" cy="7137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D6119" w:rsidP="000D6119" w:rsidRDefault="008271E9" w14:paraId="45838968" w14:textId="77777777">
            <w:pPr>
              <w:rPr>
                <w:rFonts w:ascii="Comic Sans MS" w:hAnsi="Comic Sans MS"/>
                <w:b/>
                <w:bCs/>
                <w:sz w:val="24"/>
                <w:szCs w:val="24"/>
                <w:u w:val="single"/>
              </w:rPr>
            </w:pPr>
            <w:r w:rsidRPr="0D2BC007" w:rsidR="52A42582">
              <w:rPr>
                <w:rFonts w:ascii="Comic Sans MS" w:hAnsi="Comic Sans MS"/>
                <w:b w:val="1"/>
                <w:bCs w:val="1"/>
                <w:sz w:val="24"/>
                <w:szCs w:val="24"/>
                <w:u w:val="single"/>
              </w:rPr>
              <w:t>Science</w:t>
            </w:r>
          </w:p>
          <w:p w:rsidRPr="008271E9" w:rsidR="00953D7C" w:rsidP="0D2BC007" w:rsidRDefault="00D61CF6" w14:paraId="58009C57" w14:textId="1D171188">
            <w:pPr>
              <w:rPr>
                <w:rFonts w:ascii="Comic Sans MS" w:hAnsi="Comic Sans MS"/>
                <w:b w:val="1"/>
                <w:bCs w:val="1"/>
                <w:sz w:val="24"/>
                <w:szCs w:val="24"/>
                <w:u w:val="single"/>
              </w:rPr>
            </w:pPr>
            <w:r w:rsidRPr="0D2BC007" w:rsidR="4F35F051">
              <w:rPr>
                <w:rFonts w:ascii="Comic Sans MS" w:hAnsi="Comic Sans MS"/>
                <w:sz w:val="24"/>
                <w:szCs w:val="24"/>
              </w:rPr>
              <w:t>Science learning will begin with Forces and Magnets, where children will investigate how forces act, explore magnetic materials, and discover how magnets attract and repel.</w:t>
            </w:r>
          </w:p>
          <w:p w:rsidRPr="008271E9" w:rsidR="00953D7C" w:rsidP="0D2BC007" w:rsidRDefault="00D61CF6" w14:paraId="12E20FC8" w14:textId="35D2E284">
            <w:pPr>
              <w:pStyle w:val="Normal"/>
            </w:pPr>
            <w:r w:rsidRPr="0D2BC007" w:rsidR="4F35F051">
              <w:rPr>
                <w:rFonts w:ascii="Comic Sans MS" w:hAnsi="Comic Sans MS"/>
                <w:sz w:val="24"/>
                <w:szCs w:val="24"/>
              </w:rPr>
              <w:t xml:space="preserve">Later in the term, the focus will shift to Plants. Children will learn about the </w:t>
            </w:r>
            <w:r w:rsidRPr="0D2BC007" w:rsidR="4F35F051">
              <w:rPr>
                <w:rFonts w:ascii="Comic Sans MS" w:hAnsi="Comic Sans MS"/>
                <w:sz w:val="24"/>
                <w:szCs w:val="24"/>
              </w:rPr>
              <w:t>different parts</w:t>
            </w:r>
            <w:r w:rsidRPr="0D2BC007" w:rsidR="4F35F051">
              <w:rPr>
                <w:rFonts w:ascii="Comic Sans MS" w:hAnsi="Comic Sans MS"/>
                <w:sz w:val="24"/>
                <w:szCs w:val="24"/>
              </w:rPr>
              <w:t xml:space="preserve"> of a plant, their functions, and what plants need </w:t>
            </w:r>
            <w:r w:rsidRPr="0D2BC007" w:rsidR="4F35F051">
              <w:rPr>
                <w:rFonts w:ascii="Comic Sans MS" w:hAnsi="Comic Sans MS"/>
                <w:sz w:val="24"/>
                <w:szCs w:val="24"/>
              </w:rPr>
              <w:t>in order to</w:t>
            </w:r>
            <w:r w:rsidRPr="0D2BC007" w:rsidR="4F35F051">
              <w:rPr>
                <w:rFonts w:ascii="Comic Sans MS" w:hAnsi="Comic Sans MS"/>
                <w:sz w:val="24"/>
                <w:szCs w:val="24"/>
              </w:rPr>
              <w:t xml:space="preserve"> grow healthy and strong. Observations and simple experiments will help develop scientific enquiry skills.</w:t>
            </w:r>
          </w:p>
        </w:tc>
      </w:tr>
      <w:tr w:rsidR="00953D2C" w:rsidTr="1E87ADDD" w14:paraId="3C6B57C5" w14:textId="77777777">
        <w:trPr>
          <w:trHeight w:val="630"/>
        </w:trPr>
        <w:tc>
          <w:tcPr>
            <w:tcW w:w="2406" w:type="dxa"/>
            <w:tcMar/>
          </w:tcPr>
          <w:p w:rsidRPr="00D22B9C" w:rsidR="00953D2C" w:rsidP="000D6119" w:rsidRDefault="00C3479B" w14:paraId="3F040CC7" w14:textId="3ABF3F64">
            <w:pPr>
              <w:rPr>
                <w:rFonts w:ascii="Comic Sans MS" w:hAnsi="Comic Sans MS"/>
                <w:sz w:val="24"/>
                <w:szCs w:val="24"/>
              </w:rPr>
            </w:pPr>
            <w:r>
              <w:rPr>
                <w:noProof/>
                <w:lang w:eastAsia="en-GB"/>
              </w:rPr>
              <w:drawing>
                <wp:anchor distT="0" distB="0" distL="114300" distR="114300" simplePos="0" relativeHeight="251658247" behindDoc="1" locked="0" layoutInCell="1" allowOverlap="1" wp14:anchorId="55EFC00F" wp14:editId="2517D9F3">
                  <wp:simplePos x="0" y="0"/>
                  <wp:positionH relativeFrom="margin">
                    <wp:posOffset>223520</wp:posOffset>
                  </wp:positionH>
                  <wp:positionV relativeFrom="paragraph">
                    <wp:posOffset>635</wp:posOffset>
                  </wp:positionV>
                  <wp:extent cx="828040" cy="939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040" cy="939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953D2C" w:rsidP="000D6119" w:rsidRDefault="00953D2C" w14:paraId="00734302" w14:textId="77777777">
            <w:pPr>
              <w:rPr>
                <w:rFonts w:ascii="Comic Sans MS" w:hAnsi="Comic Sans MS"/>
                <w:b/>
                <w:bCs/>
                <w:sz w:val="24"/>
                <w:szCs w:val="24"/>
                <w:u w:val="single"/>
              </w:rPr>
            </w:pPr>
            <w:r w:rsidRPr="0D2BC007" w:rsidR="61AEF37A">
              <w:rPr>
                <w:rFonts w:ascii="Comic Sans MS" w:hAnsi="Comic Sans MS"/>
                <w:b w:val="1"/>
                <w:bCs w:val="1"/>
                <w:sz w:val="24"/>
                <w:szCs w:val="24"/>
                <w:u w:val="single"/>
              </w:rPr>
              <w:t>Geography</w:t>
            </w:r>
          </w:p>
          <w:p w:rsidRPr="008271E9" w:rsidR="00D61CF6" w:rsidP="00867C1B" w:rsidRDefault="00867C1B" w14:paraId="196B1758" w14:textId="79F9CCAA">
            <w:pPr>
              <w:rPr>
                <w:rFonts w:ascii="Comic Sans MS" w:hAnsi="Comic Sans MS"/>
                <w:b w:val="1"/>
                <w:bCs w:val="1"/>
                <w:sz w:val="24"/>
                <w:szCs w:val="24"/>
                <w:u w:val="single"/>
              </w:rPr>
            </w:pPr>
            <w:r w:rsidRPr="6BD03305" w:rsidR="658E6782">
              <w:rPr>
                <w:rFonts w:ascii="Comic Sans MS" w:hAnsi="Comic Sans MS"/>
                <w:sz w:val="24"/>
                <w:szCs w:val="24"/>
              </w:rPr>
              <w:t xml:space="preserve">In </w:t>
            </w:r>
            <w:r w:rsidRPr="6BD03305" w:rsidR="0CBA27A1">
              <w:rPr>
                <w:rFonts w:ascii="Comic Sans MS" w:hAnsi="Comic Sans MS"/>
                <w:sz w:val="24"/>
                <w:szCs w:val="24"/>
              </w:rPr>
              <w:t>g</w:t>
            </w:r>
            <w:r w:rsidRPr="6BD03305" w:rsidR="658E6782">
              <w:rPr>
                <w:rFonts w:ascii="Comic Sans MS" w:hAnsi="Comic Sans MS"/>
                <w:sz w:val="24"/>
                <w:szCs w:val="24"/>
              </w:rPr>
              <w:t xml:space="preserve">eography, children will further develop their mapping skills, with a focus on Italy. They will learn how to use maps, </w:t>
            </w:r>
            <w:r w:rsidRPr="6BD03305" w:rsidR="658E6782">
              <w:rPr>
                <w:rFonts w:ascii="Comic Sans MS" w:hAnsi="Comic Sans MS"/>
                <w:sz w:val="24"/>
                <w:szCs w:val="24"/>
              </w:rPr>
              <w:t>atlases</w:t>
            </w:r>
            <w:r w:rsidRPr="6BD03305" w:rsidR="658E6782">
              <w:rPr>
                <w:rFonts w:ascii="Comic Sans MS" w:hAnsi="Comic Sans MS"/>
                <w:sz w:val="24"/>
                <w:szCs w:val="24"/>
              </w:rPr>
              <w:t xml:space="preserve"> and globes to </w:t>
            </w:r>
            <w:r w:rsidRPr="6BD03305" w:rsidR="658E6782">
              <w:rPr>
                <w:rFonts w:ascii="Comic Sans MS" w:hAnsi="Comic Sans MS"/>
                <w:sz w:val="24"/>
                <w:szCs w:val="24"/>
              </w:rPr>
              <w:t>locate</w:t>
            </w:r>
            <w:r w:rsidRPr="6BD03305" w:rsidR="658E6782">
              <w:rPr>
                <w:rFonts w:ascii="Comic Sans MS" w:hAnsi="Comic Sans MS"/>
                <w:sz w:val="24"/>
                <w:szCs w:val="24"/>
              </w:rPr>
              <w:t xml:space="preserve"> countries, cities and key physical features, making links to </w:t>
            </w:r>
            <w:r w:rsidRPr="6BD03305" w:rsidR="658E6782">
              <w:rPr>
                <w:rFonts w:ascii="Comic Sans MS" w:hAnsi="Comic Sans MS"/>
                <w:sz w:val="24"/>
                <w:szCs w:val="24"/>
              </w:rPr>
              <w:t>previous</w:t>
            </w:r>
            <w:r w:rsidRPr="6BD03305" w:rsidR="658E6782">
              <w:rPr>
                <w:rFonts w:ascii="Comic Sans MS" w:hAnsi="Comic Sans MS"/>
                <w:sz w:val="24"/>
                <w:szCs w:val="24"/>
              </w:rPr>
              <w:t xml:space="preserve"> learning and improving their geographical vocabulary.</w:t>
            </w:r>
          </w:p>
        </w:tc>
      </w:tr>
      <w:tr w:rsidR="00953D2C" w:rsidTr="1E87ADDD" w14:paraId="38BCDB45" w14:textId="77777777">
        <w:tc>
          <w:tcPr>
            <w:tcW w:w="2406" w:type="dxa"/>
            <w:tcMar/>
          </w:tcPr>
          <w:p w:rsidRPr="00D22B9C" w:rsidR="00953D2C" w:rsidP="000D6119" w:rsidRDefault="00BE1145" w14:paraId="7EC653B1" w14:textId="72B2D1D0">
            <w:pPr>
              <w:rPr>
                <w:rFonts w:ascii="Comic Sans MS" w:hAnsi="Comic Sans MS"/>
                <w:sz w:val="24"/>
                <w:szCs w:val="24"/>
              </w:rPr>
            </w:pPr>
            <w:r>
              <w:rPr>
                <w:noProof/>
                <w:lang w:eastAsia="en-GB"/>
              </w:rPr>
              <w:lastRenderedPageBreak/>
              <w:drawing>
                <wp:anchor distT="0" distB="0" distL="114300" distR="114300" simplePos="0" relativeHeight="251658256" behindDoc="0" locked="0" layoutInCell="1" allowOverlap="1" wp14:anchorId="24DC3FC8" wp14:editId="738DFE75">
                  <wp:simplePos x="0" y="0"/>
                  <wp:positionH relativeFrom="column">
                    <wp:posOffset>233045</wp:posOffset>
                  </wp:positionH>
                  <wp:positionV relativeFrom="paragraph">
                    <wp:posOffset>19050</wp:posOffset>
                  </wp:positionV>
                  <wp:extent cx="975995" cy="778919"/>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5995" cy="77891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953D2C" w:rsidP="000D6119" w:rsidRDefault="00953D2C" w14:paraId="12D5C72E" w14:textId="77777777">
            <w:pPr>
              <w:rPr>
                <w:rFonts w:ascii="Comic Sans MS" w:hAnsi="Comic Sans MS"/>
                <w:b/>
                <w:bCs/>
                <w:sz w:val="24"/>
                <w:szCs w:val="24"/>
                <w:u w:val="single"/>
              </w:rPr>
            </w:pPr>
            <w:r w:rsidRPr="489C4E4A" w:rsidR="61AEF37A">
              <w:rPr>
                <w:rFonts w:ascii="Comic Sans MS" w:hAnsi="Comic Sans MS"/>
                <w:b w:val="1"/>
                <w:bCs w:val="1"/>
                <w:sz w:val="24"/>
                <w:szCs w:val="24"/>
                <w:u w:val="single"/>
              </w:rPr>
              <w:t>History</w:t>
            </w:r>
          </w:p>
          <w:p w:rsidRPr="006C49A1" w:rsidR="007D1959" w:rsidP="489C4E4A" w:rsidRDefault="007D1959" w14:paraId="1985AFFA" w14:textId="296146FD">
            <w:pPr>
              <w:pStyle w:val="NoSpacing"/>
              <w:spacing w:after="0" w:line="240" w:lineRule="auto"/>
              <w:rPr>
                <w:rFonts w:ascii="Comic Sans MS" w:hAnsi="Comic Sans MS" w:eastAsia="Comic Sans MS" w:cs="Comic Sans MS"/>
                <w:noProof w:val="0"/>
                <w:sz w:val="24"/>
                <w:szCs w:val="24"/>
                <w:lang w:val="en-GB"/>
              </w:rPr>
            </w:pPr>
            <w:r w:rsidRPr="489C4E4A" w:rsidR="737630F3">
              <w:rPr>
                <w:rFonts w:ascii="Comic Sans MS" w:hAnsi="Comic Sans MS" w:eastAsia="Comic Sans MS" w:cs="Comic Sans MS"/>
                <w:noProof w:val="0"/>
                <w:sz w:val="24"/>
                <w:szCs w:val="24"/>
                <w:lang w:val="en-GB"/>
              </w:rPr>
              <w:t>We will be recapping our history learning, to ensure the children can accurately recall the major facts.</w:t>
            </w:r>
          </w:p>
        </w:tc>
      </w:tr>
      <w:tr w:rsidR="004B3B45" w:rsidTr="1E87ADDD" w14:paraId="6AD325D4" w14:textId="77777777">
        <w:tc>
          <w:tcPr>
            <w:tcW w:w="2406" w:type="dxa"/>
            <w:tcMar/>
          </w:tcPr>
          <w:p w:rsidRPr="00D22B9C" w:rsidR="004B3B45" w:rsidP="000D6119" w:rsidRDefault="002C31AB" w14:paraId="60812E31" w14:textId="09C69A74">
            <w:pPr>
              <w:rPr>
                <w:rFonts w:ascii="Comic Sans MS" w:hAnsi="Comic Sans MS"/>
                <w:sz w:val="24"/>
                <w:szCs w:val="24"/>
              </w:rPr>
            </w:pPr>
            <w:r>
              <w:rPr>
                <w:noProof/>
                <w:lang w:eastAsia="en-GB"/>
              </w:rPr>
              <w:drawing>
                <wp:anchor distT="0" distB="0" distL="114300" distR="114300" simplePos="0" relativeHeight="251658255" behindDoc="0" locked="0" layoutInCell="1" allowOverlap="1" wp14:anchorId="2B8727A3" wp14:editId="539C0EF5">
                  <wp:simplePos x="0" y="0"/>
                  <wp:positionH relativeFrom="column">
                    <wp:posOffset>273685</wp:posOffset>
                  </wp:positionH>
                  <wp:positionV relativeFrom="paragraph">
                    <wp:posOffset>0</wp:posOffset>
                  </wp:positionV>
                  <wp:extent cx="716915" cy="668020"/>
                  <wp:effectExtent l="0" t="0" r="698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6915"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4B3B45" w:rsidP="000D6119" w:rsidRDefault="004B3B45" w14:paraId="14838D7B" w14:textId="77777777">
            <w:pPr>
              <w:rPr>
                <w:rFonts w:ascii="Comic Sans MS" w:hAnsi="Comic Sans MS"/>
                <w:b/>
                <w:bCs/>
                <w:sz w:val="24"/>
                <w:szCs w:val="24"/>
                <w:u w:val="single"/>
              </w:rPr>
            </w:pPr>
            <w:r w:rsidRPr="0D2BC007" w:rsidR="7A51F4EA">
              <w:rPr>
                <w:rFonts w:ascii="Comic Sans MS" w:hAnsi="Comic Sans MS"/>
                <w:b w:val="1"/>
                <w:bCs w:val="1"/>
                <w:sz w:val="24"/>
                <w:szCs w:val="24"/>
                <w:u w:val="single"/>
              </w:rPr>
              <w:t>Physical, Social, Health and Economic Education (PSHE)</w:t>
            </w:r>
          </w:p>
          <w:p w:rsidRPr="00265EC0" w:rsidR="00867C1B" w:rsidP="0D2BC007" w:rsidRDefault="00265EC0" w14:paraId="71F5CAE3" w14:textId="4E1307CB">
            <w:pPr>
              <w:rPr>
                <w:rFonts w:ascii="Comic Sans MS" w:hAnsi="Comic Sans MS" w:eastAsia="Comic Sans MS" w:cs="Comic Sans MS"/>
                <w:b w:val="0"/>
                <w:bCs w:val="0"/>
                <w:noProof w:val="0"/>
                <w:color w:val="111111"/>
                <w:sz w:val="24"/>
                <w:szCs w:val="24"/>
                <w:lang w:val="en-GB"/>
              </w:rPr>
            </w:pPr>
            <w:r w:rsidRPr="6BD03305" w:rsidR="28994BAF">
              <w:rPr>
                <w:rFonts w:ascii="Comic Sans MS" w:hAnsi="Comic Sans MS" w:eastAsia="Comic Sans MS" w:cs="Comic Sans MS"/>
                <w:b w:val="0"/>
                <w:bCs w:val="0"/>
                <w:noProof w:val="0"/>
                <w:color w:val="111111"/>
                <w:sz w:val="24"/>
                <w:szCs w:val="24"/>
                <w:lang w:val="en-GB"/>
              </w:rPr>
              <w:t>We will continue working through the SCARF programme, which supports children’s personal development and emotional well-being. Key themes include:</w:t>
            </w:r>
          </w:p>
          <w:p w:rsidRPr="00265EC0" w:rsidR="00867C1B" w:rsidP="6BD03305" w:rsidRDefault="00265EC0" w14:paraId="2259DA49" w14:textId="4B310911">
            <w:pPr>
              <w:pStyle w:val="Normal"/>
              <w:rPr>
                <w:rFonts w:ascii="Comic Sans MS" w:hAnsi="Comic Sans MS" w:eastAsia="Comic Sans MS" w:cs="Comic Sans MS"/>
                <w:b w:val="0"/>
                <w:bCs w:val="0"/>
                <w:noProof w:val="0"/>
                <w:color w:val="111111"/>
                <w:sz w:val="24"/>
                <w:szCs w:val="24"/>
                <w:lang w:val="en-GB"/>
              </w:rPr>
            </w:pPr>
            <w:r w:rsidRPr="6BD03305" w:rsidR="28994BAF">
              <w:rPr>
                <w:rFonts w:ascii="Comic Sans MS" w:hAnsi="Comic Sans MS" w:eastAsia="Comic Sans MS" w:cs="Comic Sans MS"/>
                <w:b w:val="0"/>
                <w:bCs w:val="0"/>
                <w:noProof w:val="0"/>
                <w:color w:val="111111"/>
                <w:sz w:val="24"/>
                <w:szCs w:val="24"/>
                <w:lang w:val="en-GB"/>
              </w:rPr>
              <w:t>Emotional awareness and resilience</w:t>
            </w:r>
          </w:p>
          <w:p w:rsidRPr="00265EC0" w:rsidR="00867C1B" w:rsidP="6BD03305" w:rsidRDefault="00265EC0" w14:paraId="4504E49D" w14:textId="05563707">
            <w:pPr>
              <w:pStyle w:val="Normal"/>
              <w:rPr>
                <w:rFonts w:ascii="Comic Sans MS" w:hAnsi="Comic Sans MS" w:eastAsia="Comic Sans MS" w:cs="Comic Sans MS"/>
                <w:b w:val="0"/>
                <w:bCs w:val="0"/>
                <w:noProof w:val="0"/>
                <w:color w:val="111111"/>
                <w:sz w:val="24"/>
                <w:szCs w:val="24"/>
                <w:lang w:val="en-GB"/>
              </w:rPr>
            </w:pPr>
            <w:r w:rsidRPr="6BD03305" w:rsidR="28994BAF">
              <w:rPr>
                <w:rFonts w:ascii="Comic Sans MS" w:hAnsi="Comic Sans MS" w:eastAsia="Comic Sans MS" w:cs="Comic Sans MS"/>
                <w:b w:val="0"/>
                <w:bCs w:val="0"/>
                <w:noProof w:val="0"/>
                <w:color w:val="111111"/>
                <w:sz w:val="24"/>
                <w:szCs w:val="24"/>
                <w:lang w:val="en-GB"/>
              </w:rPr>
              <w:t>Healthy lifestyles</w:t>
            </w:r>
          </w:p>
          <w:p w:rsidRPr="00265EC0" w:rsidR="00867C1B" w:rsidP="6BD03305" w:rsidRDefault="00265EC0" w14:paraId="331F67EC" w14:textId="5C407622">
            <w:pPr>
              <w:pStyle w:val="Normal"/>
              <w:rPr>
                <w:rFonts w:ascii="Comic Sans MS" w:hAnsi="Comic Sans MS" w:eastAsia="Comic Sans MS" w:cs="Comic Sans MS"/>
                <w:b w:val="0"/>
                <w:bCs w:val="0"/>
                <w:noProof w:val="0"/>
                <w:color w:val="111111"/>
                <w:sz w:val="24"/>
                <w:szCs w:val="24"/>
                <w:lang w:val="en-GB"/>
              </w:rPr>
            </w:pPr>
            <w:r w:rsidRPr="6BD03305" w:rsidR="28994BAF">
              <w:rPr>
                <w:rFonts w:ascii="Comic Sans MS" w:hAnsi="Comic Sans MS" w:eastAsia="Comic Sans MS" w:cs="Comic Sans MS"/>
                <w:b w:val="0"/>
                <w:bCs w:val="0"/>
                <w:noProof w:val="0"/>
                <w:color w:val="111111"/>
                <w:sz w:val="24"/>
                <w:szCs w:val="24"/>
                <w:lang w:val="en-GB"/>
              </w:rPr>
              <w:t>Building positive relationships</w:t>
            </w:r>
          </w:p>
          <w:p w:rsidRPr="00265EC0" w:rsidR="00867C1B" w:rsidP="6BD03305" w:rsidRDefault="00265EC0" w14:paraId="536E9985" w14:textId="46C14462">
            <w:pPr>
              <w:pStyle w:val="Normal"/>
              <w:rPr>
                <w:rFonts w:ascii="Comic Sans MS" w:hAnsi="Comic Sans MS" w:eastAsia="Comic Sans MS" w:cs="Comic Sans MS"/>
                <w:b w:val="0"/>
                <w:bCs w:val="0"/>
                <w:noProof w:val="0"/>
                <w:color w:val="111111"/>
                <w:sz w:val="24"/>
                <w:szCs w:val="24"/>
                <w:lang w:val="en-GB"/>
              </w:rPr>
            </w:pPr>
            <w:r w:rsidRPr="6BD03305" w:rsidR="28994BAF">
              <w:rPr>
                <w:rFonts w:ascii="Comic Sans MS" w:hAnsi="Comic Sans MS" w:eastAsia="Comic Sans MS" w:cs="Comic Sans MS"/>
                <w:b w:val="0"/>
                <w:bCs w:val="0"/>
                <w:noProof w:val="0"/>
                <w:color w:val="111111"/>
                <w:sz w:val="24"/>
                <w:szCs w:val="24"/>
                <w:lang w:val="en-GB"/>
              </w:rPr>
              <w:t>Keeping safe</w:t>
            </w:r>
            <w:r>
              <w:br/>
            </w:r>
          </w:p>
          <w:p w:rsidRPr="00265EC0" w:rsidR="00867C1B" w:rsidP="6BD03305" w:rsidRDefault="00265EC0" w14:paraId="56D60037" w14:textId="2691DB71">
            <w:pPr>
              <w:pStyle w:val="Normal"/>
              <w:rPr>
                <w:rFonts w:ascii="Comic Sans MS" w:hAnsi="Comic Sans MS" w:eastAsia="Comic Sans MS" w:cs="Comic Sans MS"/>
                <w:b w:val="0"/>
                <w:bCs w:val="0"/>
                <w:noProof w:val="0"/>
                <w:color w:val="111111"/>
                <w:sz w:val="24"/>
                <w:szCs w:val="24"/>
                <w:lang w:val="en-GB"/>
              </w:rPr>
            </w:pPr>
            <w:r w:rsidRPr="6BD03305" w:rsidR="28994BAF">
              <w:rPr>
                <w:rFonts w:ascii="Comic Sans MS" w:hAnsi="Comic Sans MS" w:eastAsia="Comic Sans MS" w:cs="Comic Sans MS"/>
                <w:b w:val="0"/>
                <w:bCs w:val="0"/>
                <w:noProof w:val="0"/>
                <w:color w:val="111111"/>
                <w:sz w:val="24"/>
                <w:szCs w:val="24"/>
                <w:lang w:val="en-GB"/>
              </w:rPr>
              <w:t xml:space="preserve">Lessons are age-appropriate and encourage discussion, </w:t>
            </w:r>
            <w:r w:rsidRPr="6BD03305" w:rsidR="28994BAF">
              <w:rPr>
                <w:rFonts w:ascii="Comic Sans MS" w:hAnsi="Comic Sans MS" w:eastAsia="Comic Sans MS" w:cs="Comic Sans MS"/>
                <w:b w:val="0"/>
                <w:bCs w:val="0"/>
                <w:noProof w:val="0"/>
                <w:color w:val="111111"/>
                <w:sz w:val="24"/>
                <w:szCs w:val="24"/>
                <w:lang w:val="en-GB"/>
              </w:rPr>
              <w:t>reflection</w:t>
            </w:r>
            <w:r w:rsidRPr="6BD03305" w:rsidR="28994BAF">
              <w:rPr>
                <w:rFonts w:ascii="Comic Sans MS" w:hAnsi="Comic Sans MS" w:eastAsia="Comic Sans MS" w:cs="Comic Sans MS"/>
                <w:b w:val="0"/>
                <w:bCs w:val="0"/>
                <w:noProof w:val="0"/>
                <w:color w:val="111111"/>
                <w:sz w:val="24"/>
                <w:szCs w:val="24"/>
                <w:lang w:val="en-GB"/>
              </w:rPr>
              <w:t xml:space="preserve"> and respectful communication.</w:t>
            </w:r>
          </w:p>
        </w:tc>
      </w:tr>
      <w:tr w:rsidR="000D6119" w:rsidTr="1E87ADDD" w14:paraId="7E6E0F33" w14:textId="77777777">
        <w:tc>
          <w:tcPr>
            <w:tcW w:w="2406" w:type="dxa"/>
            <w:tcMar/>
          </w:tcPr>
          <w:p w:rsidRPr="00D22B9C" w:rsidR="000D6119" w:rsidP="000D6119" w:rsidRDefault="00F70E94" w14:paraId="03EA8880" w14:textId="0FD04610">
            <w:pPr>
              <w:rPr>
                <w:rFonts w:ascii="Comic Sans MS" w:hAnsi="Comic Sans MS"/>
                <w:sz w:val="24"/>
                <w:szCs w:val="24"/>
              </w:rPr>
            </w:pPr>
            <w:r>
              <w:rPr>
                <w:noProof/>
                <w:lang w:eastAsia="en-GB"/>
              </w:rPr>
              <w:drawing>
                <wp:anchor distT="0" distB="0" distL="114300" distR="114300" simplePos="0" relativeHeight="251658248" behindDoc="1" locked="0" layoutInCell="1" allowOverlap="1" wp14:anchorId="441C8364" wp14:editId="601FB0C3">
                  <wp:simplePos x="0" y="0"/>
                  <wp:positionH relativeFrom="margin">
                    <wp:posOffset>290195</wp:posOffset>
                  </wp:positionH>
                  <wp:positionV relativeFrom="paragraph">
                    <wp:posOffset>3810</wp:posOffset>
                  </wp:positionV>
                  <wp:extent cx="585470" cy="57785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D6119" w:rsidP="000D6119" w:rsidRDefault="000054DA" w14:paraId="21291535" w14:textId="77777777">
            <w:pPr>
              <w:rPr>
                <w:rFonts w:ascii="Comic Sans MS" w:hAnsi="Comic Sans MS"/>
                <w:b/>
                <w:bCs/>
                <w:sz w:val="24"/>
                <w:szCs w:val="24"/>
                <w:u w:val="single"/>
              </w:rPr>
            </w:pPr>
            <w:r w:rsidRPr="0D2BC007" w:rsidR="631C710C">
              <w:rPr>
                <w:rFonts w:ascii="Comic Sans MS" w:hAnsi="Comic Sans MS"/>
                <w:b w:val="1"/>
                <w:bCs w:val="1"/>
                <w:sz w:val="24"/>
                <w:szCs w:val="24"/>
                <w:u w:val="single"/>
              </w:rPr>
              <w:t>Art</w:t>
            </w:r>
          </w:p>
          <w:p w:rsidRPr="00D22B9C" w:rsidR="00365D1A" w:rsidP="000D6119" w:rsidRDefault="00365D1A" w14:paraId="2E25E279" w14:textId="5F99FD41">
            <w:pPr>
              <w:rPr>
                <w:rFonts w:ascii="Comic Sans MS" w:hAnsi="Comic Sans MS"/>
                <w:b w:val="1"/>
                <w:bCs w:val="1"/>
                <w:sz w:val="24"/>
                <w:szCs w:val="24"/>
                <w:u w:val="single"/>
              </w:rPr>
            </w:pPr>
            <w:r w:rsidRPr="6BD03305" w:rsidR="7D92AE9A">
              <w:rPr>
                <w:rFonts w:ascii="Comic Sans MS" w:hAnsi="Comic Sans MS"/>
                <w:sz w:val="24"/>
                <w:szCs w:val="24"/>
              </w:rPr>
              <w:t>This term’s art focus asks the question: “Can art tell a story?”</w:t>
            </w:r>
            <w:r>
              <w:br/>
            </w:r>
            <w:r w:rsidRPr="6BD03305" w:rsidR="7D92AE9A">
              <w:rPr>
                <w:rFonts w:ascii="Comic Sans MS" w:hAnsi="Comic Sans MS"/>
                <w:sz w:val="24"/>
                <w:szCs w:val="24"/>
              </w:rPr>
              <w:t xml:space="preserve">Children will study the work of Jacob Lawrence, exploring how artists use colour, </w:t>
            </w:r>
            <w:r w:rsidRPr="6BD03305" w:rsidR="7D92AE9A">
              <w:rPr>
                <w:rFonts w:ascii="Comic Sans MS" w:hAnsi="Comic Sans MS"/>
                <w:sz w:val="24"/>
                <w:szCs w:val="24"/>
              </w:rPr>
              <w:t>shape</w:t>
            </w:r>
            <w:r w:rsidRPr="6BD03305" w:rsidR="7D92AE9A">
              <w:rPr>
                <w:rFonts w:ascii="Comic Sans MS" w:hAnsi="Comic Sans MS"/>
                <w:sz w:val="24"/>
                <w:szCs w:val="24"/>
              </w:rPr>
              <w:t xml:space="preserve"> and composition to convey meaning and narrative. They will create their own expressive artwork inspired by his style.</w:t>
            </w:r>
          </w:p>
        </w:tc>
      </w:tr>
      <w:tr w:rsidR="000D6119" w:rsidTr="1E87ADDD" w14:paraId="375ADFD1" w14:textId="77777777">
        <w:tc>
          <w:tcPr>
            <w:tcW w:w="2406" w:type="dxa"/>
            <w:tcMar/>
          </w:tcPr>
          <w:p w:rsidRPr="00D22B9C" w:rsidR="000D6119" w:rsidP="000D6119" w:rsidRDefault="005017A5" w14:paraId="093AA01F" w14:textId="232D2648">
            <w:pPr>
              <w:rPr>
                <w:rFonts w:ascii="Comic Sans MS" w:hAnsi="Comic Sans MS"/>
                <w:sz w:val="24"/>
                <w:szCs w:val="24"/>
              </w:rPr>
            </w:pPr>
            <w:r>
              <w:rPr>
                <w:noProof/>
                <w:lang w:eastAsia="en-GB"/>
              </w:rPr>
              <w:drawing>
                <wp:anchor distT="0" distB="0" distL="114300" distR="114300" simplePos="0" relativeHeight="251658254" behindDoc="1" locked="0" layoutInCell="1" allowOverlap="1" wp14:anchorId="7605DA94" wp14:editId="79BDEB68">
                  <wp:simplePos x="0" y="0"/>
                  <wp:positionH relativeFrom="column">
                    <wp:posOffset>368935</wp:posOffset>
                  </wp:positionH>
                  <wp:positionV relativeFrom="paragraph">
                    <wp:posOffset>42545</wp:posOffset>
                  </wp:positionV>
                  <wp:extent cx="630555" cy="618490"/>
                  <wp:effectExtent l="0" t="0" r="0" b="0"/>
                  <wp:wrapTight wrapText="bothSides">
                    <wp:wrapPolygon edited="0">
                      <wp:start x="0" y="0"/>
                      <wp:lineTo x="0" y="20624"/>
                      <wp:lineTo x="20882" y="20624"/>
                      <wp:lineTo x="2088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0555" cy="6184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265EC0" w:rsidP="000D6119" w:rsidRDefault="000054DA" w14:paraId="762E5D19" w14:textId="77777777">
            <w:pPr>
              <w:rPr>
                <w:rFonts w:ascii="Comic Sans MS" w:hAnsi="Comic Sans MS"/>
                <w:sz w:val="24"/>
                <w:szCs w:val="24"/>
              </w:rPr>
            </w:pPr>
            <w:r w:rsidRPr="0D2BC007" w:rsidR="631C710C">
              <w:rPr>
                <w:rFonts w:ascii="Comic Sans MS" w:hAnsi="Comic Sans MS"/>
                <w:b w:val="1"/>
                <w:bCs w:val="1"/>
                <w:sz w:val="24"/>
                <w:szCs w:val="24"/>
                <w:u w:val="single"/>
              </w:rPr>
              <w:t>Design and Technology</w:t>
            </w:r>
            <w:r w:rsidRPr="0D2BC007" w:rsidR="45C2054F">
              <w:rPr>
                <w:rFonts w:ascii="Comic Sans MS" w:hAnsi="Comic Sans MS"/>
                <w:sz w:val="24"/>
                <w:szCs w:val="24"/>
              </w:rPr>
              <w:t xml:space="preserve"> </w:t>
            </w:r>
          </w:p>
          <w:p w:rsidRPr="00D22B9C" w:rsidR="000D6119" w:rsidP="672A2ECE" w:rsidRDefault="00265EC0" w14:paraId="5F4A1029" w14:textId="4B2AD063">
            <w:pPr>
              <w:spacing w:before="0" w:beforeAutospacing="off" w:after="0" w:afterAutospacing="off" w:line="240" w:lineRule="auto"/>
              <w:ind w:left="0" w:right="0"/>
              <w:jc w:val="left"/>
              <w:rPr>
                <w:rFonts w:ascii="Comic Sans MS" w:hAnsi="Comic Sans MS" w:eastAsia="Comic Sans MS" w:cs="Comic Sans MS"/>
                <w:noProof w:val="0"/>
                <w:sz w:val="24"/>
                <w:szCs w:val="24"/>
                <w:lang w:val="en-GB"/>
              </w:rPr>
            </w:pPr>
            <w:r w:rsidRPr="0D2BC007" w:rsidR="575E0005">
              <w:rPr>
                <w:rFonts w:ascii="Comic Sans MS" w:hAnsi="Comic Sans MS" w:eastAsia="Comic Sans MS" w:cs="Comic Sans MS"/>
                <w:noProof w:val="0"/>
                <w:sz w:val="24"/>
                <w:szCs w:val="24"/>
                <w:lang w:val="en-GB"/>
              </w:rPr>
              <w:t>In Design and Technology, children will explore food technology by designing and making a Victoria sponge cake. They will learn about ingredients, measuring, following a recipe, and evaluating their finished product.</w:t>
            </w:r>
          </w:p>
        </w:tc>
      </w:tr>
      <w:tr w:rsidR="0002404A" w:rsidTr="1E87ADDD" w14:paraId="426780BF" w14:textId="77777777">
        <w:trPr>
          <w:trHeight w:val="1126"/>
        </w:trPr>
        <w:tc>
          <w:tcPr>
            <w:tcW w:w="2406" w:type="dxa"/>
            <w:tcMar/>
          </w:tcPr>
          <w:p w:rsidRPr="00D22B9C" w:rsidR="0002404A" w:rsidP="000D6119" w:rsidRDefault="007E51FF" w14:paraId="735EE6FC" w14:textId="49805E8A">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658250" behindDoc="1" locked="0" layoutInCell="1" allowOverlap="1" wp14:anchorId="5CB7AD25" wp14:editId="434DFF9F">
                  <wp:simplePos x="0" y="0"/>
                  <wp:positionH relativeFrom="margin">
                    <wp:posOffset>346075</wp:posOffset>
                  </wp:positionH>
                  <wp:positionV relativeFrom="paragraph">
                    <wp:posOffset>0</wp:posOffset>
                  </wp:positionV>
                  <wp:extent cx="652145" cy="648335"/>
                  <wp:effectExtent l="0" t="0" r="0" b="0"/>
                  <wp:wrapTight wrapText="bothSides">
                    <wp:wrapPolygon edited="0">
                      <wp:start x="0" y="0"/>
                      <wp:lineTo x="0" y="20944"/>
                      <wp:lineTo x="20822" y="20944"/>
                      <wp:lineTo x="20822" y="0"/>
                      <wp:lineTo x="0" y="0"/>
                    </wp:wrapPolygon>
                  </wp:wrapTight>
                  <wp:docPr id="15" name="Picture 15"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result for comput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652145" cy="648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2404A" w:rsidP="000D6119" w:rsidRDefault="0002404A" w14:paraId="6BE4AF9D" w14:textId="77777777">
            <w:pPr>
              <w:rPr>
                <w:rFonts w:ascii="Comic Sans MS" w:hAnsi="Comic Sans MS"/>
                <w:b/>
                <w:bCs/>
                <w:sz w:val="24"/>
                <w:szCs w:val="24"/>
                <w:u w:val="single"/>
              </w:rPr>
            </w:pPr>
            <w:r w:rsidRPr="0D2BC007" w:rsidR="751DB694">
              <w:rPr>
                <w:rFonts w:ascii="Comic Sans MS" w:hAnsi="Comic Sans MS"/>
                <w:b w:val="1"/>
                <w:bCs w:val="1"/>
                <w:sz w:val="24"/>
                <w:szCs w:val="24"/>
                <w:u w:val="single"/>
              </w:rPr>
              <w:t>Computing</w:t>
            </w:r>
          </w:p>
          <w:p w:rsidRPr="00A0372D" w:rsidR="008C36B0" w:rsidP="000D6119" w:rsidRDefault="008C36B0" w14:paraId="1AD04158" w14:textId="28DC70D7">
            <w:pPr>
              <w:rPr>
                <w:rFonts w:ascii="Comic Sans MS" w:hAnsi="Comic Sans MS"/>
                <w:sz w:val="24"/>
                <w:szCs w:val="24"/>
              </w:rPr>
            </w:pPr>
            <w:r w:rsidRPr="0D2BC007" w:rsidR="0951E20D">
              <w:rPr>
                <w:rFonts w:ascii="Comic Sans MS" w:hAnsi="Comic Sans MS"/>
                <w:sz w:val="24"/>
                <w:szCs w:val="24"/>
              </w:rPr>
              <w:t>Computing lessons will introduce children to coding using Scratch. Children will learn how to create simple programs using sequences and commands, developing problem-solving skills and logical thinking.</w:t>
            </w:r>
          </w:p>
        </w:tc>
      </w:tr>
      <w:tr w:rsidR="0002404A" w:rsidTr="1E87ADDD" w14:paraId="3B04E849" w14:textId="77777777">
        <w:trPr>
          <w:trHeight w:val="1255"/>
        </w:trPr>
        <w:tc>
          <w:tcPr>
            <w:tcW w:w="2406" w:type="dxa"/>
            <w:tcMar/>
          </w:tcPr>
          <w:p w:rsidRPr="00D22B9C" w:rsidR="0002404A" w:rsidP="000D6119" w:rsidRDefault="00B73261" w14:paraId="4A662EBC" w14:textId="6672D987">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658252" behindDoc="1" locked="0" layoutInCell="1" allowOverlap="1" wp14:anchorId="5F0FF75E" wp14:editId="1D229367">
                  <wp:simplePos x="0" y="0"/>
                  <wp:positionH relativeFrom="margin">
                    <wp:posOffset>294640</wp:posOffset>
                  </wp:positionH>
                  <wp:positionV relativeFrom="paragraph">
                    <wp:posOffset>39060</wp:posOffset>
                  </wp:positionV>
                  <wp:extent cx="779780" cy="649605"/>
                  <wp:effectExtent l="0" t="0" r="1270" b="0"/>
                  <wp:wrapSquare wrapText="bothSides"/>
                  <wp:docPr id="17" name="Picture 17" descr="Image result for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 result for p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9780" cy="649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2404A" w:rsidP="000D6119" w:rsidRDefault="0002404A" w14:paraId="30AA50BA" w14:textId="77777777">
            <w:pPr>
              <w:rPr>
                <w:rFonts w:ascii="Comic Sans MS" w:hAnsi="Comic Sans MS"/>
                <w:b/>
                <w:bCs/>
                <w:sz w:val="24"/>
                <w:szCs w:val="24"/>
                <w:u w:val="single"/>
              </w:rPr>
            </w:pPr>
            <w:r w:rsidRPr="0D2BC007" w:rsidR="751DB694">
              <w:rPr>
                <w:rFonts w:ascii="Comic Sans MS" w:hAnsi="Comic Sans MS"/>
                <w:b w:val="1"/>
                <w:bCs w:val="1"/>
                <w:sz w:val="24"/>
                <w:szCs w:val="24"/>
                <w:u w:val="single"/>
              </w:rPr>
              <w:t>Physical Education (PE)</w:t>
            </w:r>
          </w:p>
          <w:p w:rsidR="007E256A" w:rsidP="00265EC0" w:rsidRDefault="00265EC0" w14:paraId="4D1BB53E" w14:textId="29578416">
            <w:pPr>
              <w:rPr>
                <w:rFonts w:ascii="Comic Sans MS" w:hAnsi="Comic Sans MS"/>
                <w:b w:val="1"/>
                <w:bCs w:val="1"/>
                <w:sz w:val="24"/>
                <w:szCs w:val="24"/>
                <w:u w:val="single"/>
              </w:rPr>
            </w:pPr>
            <w:r w:rsidRPr="0D2BC007" w:rsidR="61C16DFD">
              <w:rPr>
                <w:rFonts w:ascii="Comic Sans MS" w:hAnsi="Comic Sans MS"/>
                <w:sz w:val="24"/>
                <w:szCs w:val="24"/>
              </w:rPr>
              <w:t xml:space="preserve">In PE, children will work on developing gymnastic routines, focusing on balance, control, </w:t>
            </w:r>
            <w:r w:rsidRPr="0D2BC007" w:rsidR="61C16DFD">
              <w:rPr>
                <w:rFonts w:ascii="Comic Sans MS" w:hAnsi="Comic Sans MS"/>
                <w:sz w:val="24"/>
                <w:szCs w:val="24"/>
              </w:rPr>
              <w:t>strength</w:t>
            </w:r>
            <w:r w:rsidRPr="0D2BC007" w:rsidR="61C16DFD">
              <w:rPr>
                <w:rFonts w:ascii="Comic Sans MS" w:hAnsi="Comic Sans MS"/>
                <w:sz w:val="24"/>
                <w:szCs w:val="24"/>
              </w:rPr>
              <w:t xml:space="preserve"> and sequencing movements. They will learn how to link actions smoothly and evaluate their own performances.</w:t>
            </w:r>
          </w:p>
        </w:tc>
      </w:tr>
      <w:tr w:rsidR="00953D2C" w:rsidTr="1E87ADDD" w14:paraId="5EB000FD" w14:textId="77777777">
        <w:tc>
          <w:tcPr>
            <w:tcW w:w="2406" w:type="dxa"/>
            <w:tcMar/>
          </w:tcPr>
          <w:p w:rsidR="003F72A3" w:rsidP="000D6119" w:rsidRDefault="003F72A3" w14:paraId="39323FCF" w14:textId="3DD150DC">
            <w:pPr>
              <w:rPr>
                <w:rFonts w:ascii="Comic Sans MS" w:hAnsi="Comic Sans MS"/>
                <w:noProof/>
                <w:sz w:val="28"/>
                <w:szCs w:val="28"/>
                <w:lang w:eastAsia="en-GB"/>
              </w:rPr>
            </w:pPr>
            <w:r w:rsidRPr="006309C7">
              <w:rPr>
                <w:rFonts w:ascii="Comic Sans MS" w:hAnsi="Comic Sans MS"/>
                <w:noProof/>
                <w:sz w:val="28"/>
                <w:szCs w:val="28"/>
                <w:lang w:eastAsia="en-GB"/>
              </w:rPr>
              <w:drawing>
                <wp:anchor distT="0" distB="0" distL="114300" distR="114300" simplePos="0" relativeHeight="251658251" behindDoc="1" locked="0" layoutInCell="1" allowOverlap="1" wp14:anchorId="515F66BD" wp14:editId="07AD3DD5">
                  <wp:simplePos x="0" y="0"/>
                  <wp:positionH relativeFrom="margin">
                    <wp:posOffset>441325</wp:posOffset>
                  </wp:positionH>
                  <wp:positionV relativeFrom="paragraph">
                    <wp:posOffset>30480</wp:posOffset>
                  </wp:positionV>
                  <wp:extent cx="631190" cy="465455"/>
                  <wp:effectExtent l="0" t="0" r="0" b="0"/>
                  <wp:wrapTight wrapText="bothSides">
                    <wp:wrapPolygon edited="0">
                      <wp:start x="0" y="0"/>
                      <wp:lineTo x="0" y="20333"/>
                      <wp:lineTo x="20861" y="20333"/>
                      <wp:lineTo x="20861" y="0"/>
                      <wp:lineTo x="0" y="0"/>
                    </wp:wrapPolygon>
                  </wp:wrapTight>
                  <wp:docPr id="16" name="Picture 16"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musi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19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3D2C" w:rsidP="000D6119" w:rsidRDefault="00953D2C" w14:paraId="6C590A44" w14:textId="77777777">
            <w:pPr>
              <w:rPr>
                <w:rFonts w:ascii="Comic Sans MS" w:hAnsi="Comic Sans MS"/>
                <w:sz w:val="24"/>
                <w:szCs w:val="24"/>
              </w:rPr>
            </w:pPr>
          </w:p>
          <w:p w:rsidRPr="00D22B9C" w:rsidR="003F72A3" w:rsidP="000D6119" w:rsidRDefault="003F72A3" w14:paraId="522711B2" w14:textId="03BC5D6E">
            <w:pPr>
              <w:rPr>
                <w:rFonts w:ascii="Comic Sans MS" w:hAnsi="Comic Sans MS"/>
                <w:sz w:val="24"/>
                <w:szCs w:val="24"/>
              </w:rPr>
            </w:pPr>
          </w:p>
        </w:tc>
        <w:tc>
          <w:tcPr>
            <w:tcW w:w="8168" w:type="dxa"/>
            <w:tcMar/>
          </w:tcPr>
          <w:p w:rsidR="00953D2C" w:rsidP="000D6119" w:rsidRDefault="00953D2C" w14:paraId="2E7F2802" w14:textId="77777777">
            <w:pPr>
              <w:rPr>
                <w:rFonts w:ascii="Comic Sans MS" w:hAnsi="Comic Sans MS"/>
                <w:b/>
                <w:bCs/>
                <w:sz w:val="24"/>
                <w:szCs w:val="24"/>
                <w:u w:val="single"/>
              </w:rPr>
            </w:pPr>
            <w:r>
              <w:rPr>
                <w:rFonts w:ascii="Comic Sans MS" w:hAnsi="Comic Sans MS"/>
                <w:b/>
                <w:bCs/>
                <w:sz w:val="24"/>
                <w:szCs w:val="24"/>
                <w:u w:val="single"/>
              </w:rPr>
              <w:t>Music</w:t>
            </w:r>
          </w:p>
          <w:p w:rsidR="00AD35B8" w:rsidP="0D2BC007" w:rsidRDefault="00AD35B8" w14:paraId="3FDEBAC5" w14:textId="0A52C7D3">
            <w:pPr>
              <w:rPr>
                <w:rFonts w:ascii="Comic Sans MS" w:hAnsi="Comic Sans MS"/>
                <w:sz w:val="24"/>
                <w:szCs w:val="24"/>
              </w:rPr>
            </w:pPr>
            <w:r w:rsidRPr="0D2BC007" w:rsidR="0EFCC115">
              <w:rPr>
                <w:rFonts w:ascii="Comic Sans MS" w:hAnsi="Comic Sans MS"/>
                <w:sz w:val="24"/>
                <w:szCs w:val="24"/>
              </w:rPr>
              <w:t>This term’s musical theme is “Bring Us Together</w:t>
            </w:r>
            <w:r w:rsidRPr="0D2BC007" w:rsidR="0EFCC115">
              <w:rPr>
                <w:rFonts w:ascii="Comic Sans MS" w:hAnsi="Comic Sans MS"/>
                <w:sz w:val="24"/>
                <w:szCs w:val="24"/>
              </w:rPr>
              <w:t>”,</w:t>
            </w:r>
            <w:r w:rsidRPr="0D2BC007" w:rsidR="0EFCC115">
              <w:rPr>
                <w:rFonts w:ascii="Comic Sans MS" w:hAnsi="Comic Sans MS"/>
                <w:sz w:val="24"/>
                <w:szCs w:val="24"/>
              </w:rPr>
              <w:t xml:space="preserve"> which celebrates the unifying power of music. Children will listen to and perform pieces that explore rhythm, </w:t>
            </w:r>
            <w:r w:rsidRPr="0D2BC007" w:rsidR="0EFCC115">
              <w:rPr>
                <w:rFonts w:ascii="Comic Sans MS" w:hAnsi="Comic Sans MS"/>
                <w:sz w:val="24"/>
                <w:szCs w:val="24"/>
              </w:rPr>
              <w:t>melody</w:t>
            </w:r>
            <w:r w:rsidRPr="0D2BC007" w:rsidR="0EFCC115">
              <w:rPr>
                <w:rFonts w:ascii="Comic Sans MS" w:hAnsi="Comic Sans MS"/>
                <w:sz w:val="24"/>
                <w:szCs w:val="24"/>
              </w:rPr>
              <w:t xml:space="preserve"> and teamwork, reinforcing a sense of collaboration and enjoyment.</w:t>
            </w:r>
          </w:p>
        </w:tc>
      </w:tr>
      <w:tr w:rsidR="000D6119" w:rsidTr="1E87ADDD" w14:paraId="53A8ECD8" w14:textId="77777777">
        <w:trPr>
          <w:trHeight w:val="1275"/>
        </w:trPr>
        <w:tc>
          <w:tcPr>
            <w:tcW w:w="2406" w:type="dxa"/>
            <w:tcMar/>
          </w:tcPr>
          <w:p w:rsidR="000D6119" w:rsidP="000D6119" w:rsidRDefault="00A75F0E" w14:paraId="302A612C" w14:textId="77777777">
            <w:pPr>
              <w:rPr>
                <w:b/>
                <w:bCs/>
                <w:noProof/>
                <w:sz w:val="24"/>
                <w:szCs w:val="24"/>
              </w:rPr>
            </w:pPr>
            <w:r>
              <w:rPr>
                <w:noProof/>
                <w:lang w:eastAsia="en-GB"/>
              </w:rPr>
              <w:drawing>
                <wp:anchor distT="0" distB="0" distL="114300" distR="114300" simplePos="0" relativeHeight="251658249" behindDoc="1" locked="0" layoutInCell="1" allowOverlap="1" wp14:anchorId="54847FAF" wp14:editId="05CD5C85">
                  <wp:simplePos x="0" y="0"/>
                  <wp:positionH relativeFrom="margin">
                    <wp:posOffset>490220</wp:posOffset>
                  </wp:positionH>
                  <wp:positionV relativeFrom="paragraph">
                    <wp:posOffset>57150</wp:posOffset>
                  </wp:positionV>
                  <wp:extent cx="504825" cy="610235"/>
                  <wp:effectExtent l="0" t="0" r="9525" b="0"/>
                  <wp:wrapTight wrapText="bothSides">
                    <wp:wrapPolygon edited="0">
                      <wp:start x="0" y="0"/>
                      <wp:lineTo x="0" y="20903"/>
                      <wp:lineTo x="21192" y="20903"/>
                      <wp:lineTo x="2119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825" cy="610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2A3" w:rsidP="003F72A3" w:rsidRDefault="003F72A3" w14:paraId="4D6A0BE2" w14:textId="77777777">
            <w:pPr>
              <w:rPr>
                <w:sz w:val="24"/>
                <w:szCs w:val="24"/>
              </w:rPr>
            </w:pPr>
          </w:p>
          <w:p w:rsidR="003F72A3" w:rsidP="003F72A3" w:rsidRDefault="003F72A3" w14:paraId="35330501" w14:textId="77777777">
            <w:pPr>
              <w:rPr>
                <w:sz w:val="24"/>
                <w:szCs w:val="24"/>
              </w:rPr>
            </w:pPr>
          </w:p>
          <w:p w:rsidRPr="003F72A3" w:rsidR="003F72A3" w:rsidP="003F72A3" w:rsidRDefault="003F72A3" w14:paraId="56A5E5E4" w14:textId="7856CE3D">
            <w:pPr>
              <w:rPr>
                <w:sz w:val="24"/>
                <w:szCs w:val="24"/>
              </w:rPr>
            </w:pPr>
          </w:p>
        </w:tc>
        <w:tc>
          <w:tcPr>
            <w:tcW w:w="8168" w:type="dxa"/>
            <w:tcMar/>
          </w:tcPr>
          <w:p w:rsidR="000D6119" w:rsidP="000D6119" w:rsidRDefault="004B3B45" w14:paraId="4DE5D9F9" w14:textId="77777777">
            <w:pPr>
              <w:rPr>
                <w:rFonts w:ascii="Comic Sans MS" w:hAnsi="Comic Sans MS"/>
                <w:b/>
                <w:bCs/>
                <w:sz w:val="24"/>
                <w:szCs w:val="24"/>
                <w:u w:val="single"/>
              </w:rPr>
            </w:pPr>
            <w:r w:rsidRPr="0D2BC007" w:rsidR="7A51F4EA">
              <w:rPr>
                <w:rFonts w:ascii="Comic Sans MS" w:hAnsi="Comic Sans MS"/>
                <w:b w:val="1"/>
                <w:bCs w:val="1"/>
                <w:sz w:val="24"/>
                <w:szCs w:val="24"/>
                <w:u w:val="single"/>
              </w:rPr>
              <w:t>Religious Education (RE)</w:t>
            </w:r>
          </w:p>
          <w:p w:rsidRPr="00D22B9C" w:rsidR="00C276E0" w:rsidP="6BD03305" w:rsidRDefault="00C276E0" w14:paraId="7254E2D0" w14:textId="4DC0A630">
            <w:pPr/>
            <w:r w:rsidRPr="6BD03305" w:rsidR="5D9454AD">
              <w:rPr>
                <w:rFonts w:ascii="Comic Sans MS" w:hAnsi="Comic Sans MS"/>
                <w:sz w:val="24"/>
                <w:szCs w:val="24"/>
              </w:rPr>
              <w:t>In RE, children will focus on Christianity and explore two key questions:</w:t>
            </w:r>
            <w:r w:rsidRPr="6BD03305" w:rsidR="386C0FAA">
              <w:rPr>
                <w:rFonts w:ascii="Comic Sans MS" w:hAnsi="Comic Sans MS"/>
                <w:sz w:val="24"/>
                <w:szCs w:val="24"/>
              </w:rPr>
              <w:t xml:space="preserve"> </w:t>
            </w:r>
          </w:p>
          <w:p w:rsidRPr="00D22B9C" w:rsidR="00C276E0" w:rsidP="6BD03305" w:rsidRDefault="00C276E0" w14:paraId="0F9B16FC" w14:textId="0CB60CCB">
            <w:pPr/>
            <w:r w:rsidRPr="6BD03305" w:rsidR="5D9454AD">
              <w:rPr>
                <w:rFonts w:ascii="Comic Sans MS" w:hAnsi="Comic Sans MS"/>
                <w:sz w:val="24"/>
                <w:szCs w:val="24"/>
              </w:rPr>
              <w:t>Could Jesus really heal people? Were these miracles, or could there be other explanations?</w:t>
            </w:r>
          </w:p>
          <w:p w:rsidRPr="00D22B9C" w:rsidR="00C276E0" w:rsidP="0D2BC007" w:rsidRDefault="00C276E0" w14:paraId="0715D142" w14:textId="5F562476">
            <w:pPr>
              <w:pStyle w:val="Normal"/>
            </w:pPr>
            <w:r w:rsidRPr="0D2BC007" w:rsidR="5D9454AD">
              <w:rPr>
                <w:rFonts w:ascii="Comic Sans MS" w:hAnsi="Comic Sans MS"/>
                <w:sz w:val="24"/>
                <w:szCs w:val="24"/>
              </w:rPr>
              <w:t>What is “good” about Good Friday?</w:t>
            </w:r>
          </w:p>
          <w:p w:rsidRPr="00D22B9C" w:rsidR="00C276E0" w:rsidP="0D2BC007" w:rsidRDefault="00C276E0" w14:paraId="3571391D" w14:textId="465E994D">
            <w:pPr>
              <w:pStyle w:val="Normal"/>
            </w:pPr>
            <w:r w:rsidRPr="6BD03305" w:rsidR="5D9454AD">
              <w:rPr>
                <w:rFonts w:ascii="Comic Sans MS" w:hAnsi="Comic Sans MS"/>
                <w:sz w:val="24"/>
                <w:szCs w:val="24"/>
              </w:rPr>
              <w:t>Children will reflect on belie</w:t>
            </w:r>
            <w:r w:rsidRPr="6BD03305" w:rsidR="142DEA01">
              <w:rPr>
                <w:rFonts w:ascii="Comic Sans MS" w:hAnsi="Comic Sans MS"/>
                <w:sz w:val="24"/>
                <w:szCs w:val="24"/>
              </w:rPr>
              <w:t>f,</w:t>
            </w:r>
            <w:r w:rsidRPr="6BD03305" w:rsidR="5D9454AD">
              <w:rPr>
                <w:rFonts w:ascii="Comic Sans MS" w:hAnsi="Comic Sans MS"/>
                <w:sz w:val="24"/>
                <w:szCs w:val="24"/>
              </w:rPr>
              <w:t xml:space="preserve"> symbolism and meaning through discussion and enquiry.</w:t>
            </w:r>
          </w:p>
        </w:tc>
      </w:tr>
      <w:tr w:rsidR="000D6119" w:rsidTr="1E87ADDD" w14:paraId="33751434" w14:textId="77777777">
        <w:tc>
          <w:tcPr>
            <w:tcW w:w="2406" w:type="dxa"/>
            <w:tcMar/>
          </w:tcPr>
          <w:p w:rsidRPr="00D22B9C" w:rsidR="000D6119" w:rsidP="000D6119" w:rsidRDefault="000503C8" w14:paraId="1C9B82FA" w14:textId="2F673F26">
            <w:pPr>
              <w:rPr>
                <w:b/>
                <w:bCs/>
                <w:noProof/>
                <w:sz w:val="24"/>
                <w:szCs w:val="24"/>
              </w:rPr>
            </w:pPr>
            <w:r>
              <w:rPr>
                <w:noProof/>
                <w:lang w:eastAsia="en-GB"/>
              </w:rPr>
              <w:drawing>
                <wp:anchor distT="0" distB="0" distL="114300" distR="114300" simplePos="0" relativeHeight="251658253" behindDoc="1" locked="0" layoutInCell="1" allowOverlap="1" wp14:anchorId="76FF85A5" wp14:editId="45EEEB19">
                  <wp:simplePos x="0" y="0"/>
                  <wp:positionH relativeFrom="column">
                    <wp:posOffset>249760</wp:posOffset>
                  </wp:positionH>
                  <wp:positionV relativeFrom="paragraph">
                    <wp:posOffset>66675</wp:posOffset>
                  </wp:positionV>
                  <wp:extent cx="923925" cy="619898"/>
                  <wp:effectExtent l="0" t="0" r="0" b="8890"/>
                  <wp:wrapTight wrapText="bothSides">
                    <wp:wrapPolygon edited="0">
                      <wp:start x="0" y="0"/>
                      <wp:lineTo x="0" y="21246"/>
                      <wp:lineTo x="20932" y="21246"/>
                      <wp:lineTo x="2093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3925" cy="61989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Pr="00227206" w:rsidR="00227206" w:rsidP="000D6119" w:rsidRDefault="00953D2C" w14:paraId="0E39EA94" w14:textId="1559250B">
            <w:pPr>
              <w:rPr>
                <w:rFonts w:ascii="Comic Sans MS" w:hAnsi="Comic Sans MS"/>
                <w:b w:val="1"/>
                <w:bCs w:val="1"/>
                <w:sz w:val="24"/>
                <w:szCs w:val="24"/>
                <w:u w:val="single"/>
              </w:rPr>
            </w:pPr>
            <w:r w:rsidRPr="6BD03305" w:rsidR="61AEF37A">
              <w:rPr>
                <w:rFonts w:ascii="Comic Sans MS" w:hAnsi="Comic Sans MS"/>
                <w:b w:val="1"/>
                <w:bCs w:val="1"/>
                <w:sz w:val="24"/>
                <w:szCs w:val="24"/>
                <w:u w:val="single"/>
              </w:rPr>
              <w:t>Spanish</w:t>
            </w:r>
          </w:p>
          <w:p w:rsidRPr="00227206" w:rsidR="000D6119" w:rsidP="005203E6" w:rsidRDefault="00F703FC" w14:paraId="14FC7083" w14:textId="2C69C56D">
            <w:pPr>
              <w:rPr>
                <w:rFonts w:ascii="Comic Sans MS" w:hAnsi="Comic Sans MS"/>
                <w:sz w:val="24"/>
                <w:szCs w:val="24"/>
              </w:rPr>
            </w:pPr>
            <w:r w:rsidRPr="0D2BC007" w:rsidR="5C8A5689">
              <w:rPr>
                <w:rFonts w:ascii="Comic Sans MS" w:hAnsi="Comic Sans MS"/>
                <w:color w:val="000000" w:themeColor="text1" w:themeTint="FF" w:themeShade="FF"/>
                <w:sz w:val="24"/>
                <w:szCs w:val="24"/>
              </w:rPr>
              <w:t xml:space="preserve">In Spanish, children will begin to build a foundation of vocabulary through stories, songs, </w:t>
            </w:r>
            <w:r w:rsidRPr="0D2BC007" w:rsidR="5C8A5689">
              <w:rPr>
                <w:rFonts w:ascii="Comic Sans MS" w:hAnsi="Comic Sans MS"/>
                <w:color w:val="000000" w:themeColor="text1" w:themeTint="FF" w:themeShade="FF"/>
                <w:sz w:val="24"/>
                <w:szCs w:val="24"/>
              </w:rPr>
              <w:t>drama</w:t>
            </w:r>
            <w:r w:rsidRPr="0D2BC007" w:rsidR="5C8A5689">
              <w:rPr>
                <w:rFonts w:ascii="Comic Sans MS" w:hAnsi="Comic Sans MS"/>
                <w:color w:val="000000" w:themeColor="text1" w:themeTint="FF" w:themeShade="FF"/>
                <w:sz w:val="24"/>
                <w:szCs w:val="24"/>
              </w:rPr>
              <w:t xml:space="preserve"> and games. Learning a new language supports listening skills, confidence and cultural awareness, and children are always encouraged to join in and have fun.</w:t>
            </w:r>
          </w:p>
        </w:tc>
      </w:tr>
      <w:tr w:rsidR="6BD03305" w:rsidTr="1E87ADDD" w14:paraId="4A255CE3">
        <w:trPr>
          <w:trHeight w:val="300"/>
        </w:trPr>
        <w:tc>
          <w:tcPr>
            <w:tcW w:w="10574" w:type="dxa"/>
            <w:gridSpan w:val="2"/>
            <w:tcMar/>
          </w:tcPr>
          <w:p w:rsidR="6BD03305" w:rsidP="6BD03305" w:rsidRDefault="6BD03305" w14:paraId="1C012810" w14:textId="0A19E21A">
            <w:pPr>
              <w:pStyle w:val="NormalWeb"/>
              <w:spacing w:before="0" w:beforeAutospacing="off" w:after="0" w:afterAutospacing="off" w:line="240" w:lineRule="auto"/>
              <w:rPr>
                <w:rFonts w:ascii="Comic Sans MS" w:hAnsi="Comic Sans MS" w:eastAsia="Comic Sans MS" w:cs="Comic Sans MS"/>
                <w:color w:val="000000" w:themeColor="text1" w:themeTint="FF" w:themeShade="FF"/>
                <w:sz w:val="24"/>
                <w:szCs w:val="24"/>
              </w:rPr>
            </w:pPr>
            <w:r w:rsidRPr="6BD03305" w:rsidR="6BD03305">
              <w:rPr>
                <w:rFonts w:ascii="Comic Sans MS" w:hAnsi="Comic Sans MS" w:eastAsia="Comic Sans MS" w:cs="Comic Sans MS"/>
                <w:b w:val="1"/>
                <w:bCs w:val="1"/>
                <w:color w:val="000000" w:themeColor="text1" w:themeTint="FF" w:themeShade="FF"/>
                <w:sz w:val="24"/>
                <w:szCs w:val="24"/>
                <w:lang w:val="en-GB"/>
              </w:rPr>
              <w:t>Homework</w:t>
            </w:r>
          </w:p>
          <w:p w:rsidR="6BD03305" w:rsidP="6BD03305" w:rsidRDefault="6BD03305" w14:paraId="12E5BAE6" w14:textId="38595F5E">
            <w:pPr>
              <w:pStyle w:val="NormalWeb"/>
              <w:spacing w:before="0" w:beforeAutospacing="off" w:afterAutospacing="off" w:line="240" w:lineRule="auto"/>
              <w:rPr>
                <w:rFonts w:ascii="Comic Sans MS" w:hAnsi="Comic Sans MS" w:eastAsia="Comic Sans MS" w:cs="Comic Sans MS"/>
                <w:color w:val="000000" w:themeColor="text1" w:themeTint="FF" w:themeShade="FF"/>
                <w:sz w:val="24"/>
                <w:szCs w:val="24"/>
              </w:rPr>
            </w:pPr>
            <w:r w:rsidRPr="6BD03305" w:rsidR="6BD03305">
              <w:rPr>
                <w:rFonts w:ascii="Comic Sans MS" w:hAnsi="Comic Sans MS" w:eastAsia="Comic Sans MS" w:cs="Comic Sans MS"/>
                <w:color w:val="000000" w:themeColor="text1" w:themeTint="FF" w:themeShade="FF"/>
                <w:sz w:val="24"/>
                <w:szCs w:val="24"/>
                <w:lang w:val="en-GB"/>
              </w:rPr>
              <w:t>Please remember to read with your child every day and sign your child’s reading record. Ensure that your child has their reading book in school every day.</w:t>
            </w:r>
          </w:p>
          <w:p w:rsidR="6BD03305" w:rsidP="6BD03305" w:rsidRDefault="6BD03305" w14:paraId="48115A7A" w14:textId="5AFC8C8E">
            <w:pPr>
              <w:pStyle w:val="NormalWeb"/>
              <w:spacing w:before="0" w:beforeAutospacing="off" w:afterAutospacing="off" w:line="240" w:lineRule="auto"/>
              <w:rPr>
                <w:rFonts w:ascii="Comic Sans MS" w:hAnsi="Comic Sans MS" w:eastAsia="Comic Sans MS" w:cs="Comic Sans MS"/>
                <w:color w:val="000000" w:themeColor="text1" w:themeTint="FF" w:themeShade="FF"/>
                <w:sz w:val="24"/>
                <w:szCs w:val="24"/>
              </w:rPr>
            </w:pPr>
            <w:r w:rsidRPr="6BD03305" w:rsidR="6BD03305">
              <w:rPr>
                <w:rFonts w:ascii="Comic Sans MS" w:hAnsi="Comic Sans MS" w:eastAsia="Comic Sans MS" w:cs="Comic Sans MS"/>
                <w:color w:val="000000" w:themeColor="text1" w:themeTint="FF" w:themeShade="FF"/>
                <w:sz w:val="24"/>
                <w:szCs w:val="24"/>
                <w:lang w:val="en-GB"/>
              </w:rPr>
              <w:t xml:space="preserve">Practise on Times Table Rockstars and practise spellings which are sent home. </w:t>
            </w:r>
          </w:p>
        </w:tc>
      </w:tr>
      <w:tr w:rsidR="6BD03305" w:rsidTr="1E87ADDD" w14:paraId="112EE88A">
        <w:trPr>
          <w:trHeight w:val="300"/>
        </w:trPr>
        <w:tc>
          <w:tcPr>
            <w:tcW w:w="10574" w:type="dxa"/>
            <w:gridSpan w:val="2"/>
            <w:tcMar/>
          </w:tcPr>
          <w:p w:rsidR="6BD03305" w:rsidP="6BD03305" w:rsidRDefault="6BD03305" w14:paraId="608B3A5A" w14:textId="41A19DB3">
            <w:pPr>
              <w:pStyle w:val="NormalWeb"/>
              <w:spacing w:before="0" w:beforeAutospacing="off" w:after="0" w:afterAutospacing="off" w:line="240" w:lineRule="auto"/>
              <w:rPr>
                <w:rFonts w:ascii="Comic Sans MS" w:hAnsi="Comic Sans MS" w:eastAsia="Comic Sans MS" w:cs="Comic Sans MS"/>
                <w:color w:val="000000" w:themeColor="text1" w:themeTint="FF" w:themeShade="FF"/>
                <w:sz w:val="24"/>
                <w:szCs w:val="24"/>
              </w:rPr>
            </w:pPr>
            <w:r w:rsidRPr="6BD03305" w:rsidR="6BD03305">
              <w:rPr>
                <w:rFonts w:ascii="Comic Sans MS" w:hAnsi="Comic Sans MS" w:eastAsia="Comic Sans MS" w:cs="Comic Sans MS"/>
                <w:sz w:val="24"/>
                <w:szCs w:val="24"/>
                <w:lang w:val="en-GB"/>
              </w:rPr>
              <w:t xml:space="preserve">As you can see Year 3 are going to be learning so many interesting things while developing their skills at the same time. </w:t>
            </w:r>
            <w:r w:rsidRPr="6BD03305" w:rsidR="6BD03305">
              <w:rPr>
                <w:rFonts w:ascii="Comic Sans MS" w:hAnsi="Comic Sans MS" w:eastAsia="Comic Sans MS" w:cs="Comic Sans MS"/>
                <w:color w:val="000000" w:themeColor="text1" w:themeTint="FF" w:themeShade="FF"/>
                <w:sz w:val="24"/>
                <w:szCs w:val="24"/>
                <w:lang w:val="en-GB"/>
              </w:rPr>
              <w:t>We aim to provide a safe and happy environment in which your child will thrive and learn. We are looking forward to working with you and your child this year.</w:t>
            </w:r>
            <w:r w:rsidRPr="6BD03305" w:rsidR="6BD03305">
              <w:rPr>
                <w:rFonts w:ascii="Comic Sans MS" w:hAnsi="Comic Sans MS" w:eastAsia="Comic Sans MS" w:cs="Comic Sans MS"/>
                <w:sz w:val="24"/>
                <w:szCs w:val="24"/>
                <w:lang w:val="en-GB"/>
              </w:rPr>
              <w:t xml:space="preserve"> </w:t>
            </w:r>
            <w:r w:rsidRPr="6BD03305" w:rsidR="6BD03305">
              <w:rPr>
                <w:rFonts w:ascii="Comic Sans MS" w:hAnsi="Comic Sans MS" w:eastAsia="Comic Sans MS" w:cs="Comic Sans MS"/>
                <w:color w:val="000000" w:themeColor="text1" w:themeTint="FF" w:themeShade="FF"/>
                <w:sz w:val="24"/>
                <w:szCs w:val="24"/>
                <w:lang w:val="en-GB"/>
              </w:rPr>
              <w:t xml:space="preserve"> </w:t>
            </w:r>
          </w:p>
        </w:tc>
      </w:tr>
      <w:tr w:rsidR="6BD03305" w:rsidTr="1E87ADDD" w14:paraId="0429A1F6">
        <w:trPr>
          <w:trHeight w:val="300"/>
        </w:trPr>
        <w:tc>
          <w:tcPr>
            <w:tcW w:w="10574" w:type="dxa"/>
            <w:gridSpan w:val="2"/>
            <w:tcMar/>
          </w:tcPr>
          <w:p w:rsidR="6BD03305" w:rsidP="6BD03305" w:rsidRDefault="6BD03305" w14:paraId="6EB82316" w14:textId="35165706">
            <w:pPr>
              <w:rPr>
                <w:rFonts w:ascii="Comic Sans MS" w:hAnsi="Comic Sans MS" w:eastAsia="Comic Sans MS" w:cs="Comic Sans MS"/>
                <w:sz w:val="24"/>
                <w:szCs w:val="24"/>
              </w:rPr>
            </w:pPr>
            <w:r w:rsidRPr="6BD03305" w:rsidR="6BD03305">
              <w:rPr>
                <w:rFonts w:ascii="Comic Sans MS" w:hAnsi="Comic Sans MS" w:eastAsia="Comic Sans MS" w:cs="Comic Sans MS"/>
                <w:b w:val="1"/>
                <w:bCs w:val="1"/>
                <w:sz w:val="24"/>
                <w:szCs w:val="24"/>
                <w:lang w:val="en-GB"/>
              </w:rPr>
              <w:t>If you have any questions or problems, please come and speak to either Mr Joyce (Aspen) or Miss Neale (Cedar)</w:t>
            </w:r>
          </w:p>
          <w:p w:rsidR="6BD03305" w:rsidP="6BD03305" w:rsidRDefault="6BD03305" w14:paraId="64EF95A4" w14:textId="247E9F44">
            <w:pPr>
              <w:rPr>
                <w:rFonts w:ascii="Comic Sans MS" w:hAnsi="Comic Sans MS" w:eastAsia="Comic Sans MS" w:cs="Comic Sans MS"/>
                <w:sz w:val="24"/>
                <w:szCs w:val="24"/>
              </w:rPr>
            </w:pPr>
          </w:p>
          <w:p w:rsidR="6BD03305" w:rsidP="6BD03305" w:rsidRDefault="6BD03305" w14:paraId="6C74E22B" w14:textId="76C82864">
            <w:pPr>
              <w:rPr>
                <w:rFonts w:ascii="Comic Sans MS" w:hAnsi="Comic Sans MS" w:eastAsia="Comic Sans MS" w:cs="Comic Sans MS"/>
                <w:sz w:val="24"/>
                <w:szCs w:val="24"/>
              </w:rPr>
            </w:pPr>
            <w:r w:rsidRPr="6BD03305" w:rsidR="6BD03305">
              <w:rPr>
                <w:rFonts w:ascii="Comic Sans MS" w:hAnsi="Comic Sans MS" w:eastAsia="Comic Sans MS" w:cs="Comic Sans MS"/>
                <w:sz w:val="24"/>
                <w:szCs w:val="24"/>
                <w:lang w:val="en-GB"/>
              </w:rPr>
              <w:t xml:space="preserve">We look forward to seeing you at the Parent Consultations later in the term to discuss how your child has settled and their progress. </w:t>
            </w:r>
          </w:p>
          <w:p w:rsidR="6BD03305" w:rsidP="6BD03305" w:rsidRDefault="6BD03305" w14:paraId="11F6FCFF" w14:textId="1D77A510">
            <w:pPr>
              <w:shd w:val="clear" w:color="auto" w:fill="FFFFFF" w:themeFill="background1"/>
              <w:spacing w:before="0" w:beforeAutospacing="off" w:after="0" w:afterAutospacing="off" w:line="240" w:lineRule="auto"/>
              <w:rPr>
                <w:rFonts w:ascii="Comic Sans MS" w:hAnsi="Comic Sans MS" w:eastAsia="Comic Sans MS" w:cs="Comic Sans MS"/>
                <w:sz w:val="24"/>
                <w:szCs w:val="24"/>
              </w:rPr>
            </w:pPr>
          </w:p>
          <w:p w:rsidR="6BD03305" w:rsidP="6BD03305" w:rsidRDefault="6BD03305" w14:paraId="2A1E4DE4" w14:textId="3CD39D62">
            <w:pPr>
              <w:rPr>
                <w:rFonts w:ascii="Comic Sans MS" w:hAnsi="Comic Sans MS" w:eastAsia="Comic Sans MS" w:cs="Comic Sans MS"/>
                <w:sz w:val="24"/>
                <w:szCs w:val="24"/>
              </w:rPr>
            </w:pPr>
            <w:r w:rsidRPr="6BD03305" w:rsidR="6BD03305">
              <w:rPr>
                <w:rFonts w:ascii="Comic Sans MS" w:hAnsi="Comic Sans MS" w:eastAsia="Comic Sans MS" w:cs="Comic Sans MS"/>
                <w:sz w:val="24"/>
                <w:szCs w:val="24"/>
                <w:lang w:val="en-GB"/>
              </w:rPr>
              <w:t>Thank you for your continued support.</w:t>
            </w:r>
          </w:p>
          <w:p w:rsidR="6BD03305" w:rsidP="6BD03305" w:rsidRDefault="6BD03305" w14:paraId="05573E67" w14:textId="3B96E3E6">
            <w:pPr>
              <w:rPr>
                <w:rFonts w:ascii="Comic Sans MS" w:hAnsi="Comic Sans MS" w:eastAsia="Comic Sans MS" w:cs="Comic Sans MS"/>
                <w:sz w:val="24"/>
                <w:szCs w:val="24"/>
              </w:rPr>
            </w:pPr>
          </w:p>
          <w:p w:rsidR="6BD03305" w:rsidP="6BD03305" w:rsidRDefault="6BD03305" w14:paraId="6BD063E8" w14:textId="789992DF">
            <w:pPr>
              <w:rPr>
                <w:rFonts w:ascii="Comic Sans MS" w:hAnsi="Comic Sans MS" w:eastAsia="Comic Sans MS" w:cs="Comic Sans MS"/>
                <w:sz w:val="24"/>
                <w:szCs w:val="24"/>
              </w:rPr>
            </w:pPr>
            <w:r w:rsidRPr="6BD03305" w:rsidR="6BD03305">
              <w:rPr>
                <w:rFonts w:ascii="Comic Sans MS" w:hAnsi="Comic Sans MS" w:eastAsia="Comic Sans MS" w:cs="Comic Sans MS"/>
                <w:sz w:val="24"/>
                <w:szCs w:val="24"/>
                <w:lang w:val="en-GB"/>
              </w:rPr>
              <w:t>Mr Joyce (Aspen) and Miss Neale (Cedar).</w:t>
            </w:r>
          </w:p>
        </w:tc>
      </w:tr>
    </w:tbl>
    <w:p w:rsidR="00CF18C6" w:rsidRDefault="00CF18C6" w14:paraId="7D00A391" w14:textId="77777777">
      <w:r>
        <w:br w:type="page"/>
      </w:r>
    </w:p>
    <w:sectPr w:rsidRPr="00992B99" w:rsidR="000D6119" w:rsidSect="00D22B9C">
      <w:headerReference w:type="default" r:id="rId2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1B6D" w:rsidP="000D6119" w:rsidRDefault="00ED1B6D" w14:paraId="7C45C266" w14:textId="77777777">
      <w:pPr>
        <w:spacing w:after="0" w:line="240" w:lineRule="auto"/>
      </w:pPr>
      <w:r>
        <w:separator/>
      </w:r>
    </w:p>
  </w:endnote>
  <w:endnote w:type="continuationSeparator" w:id="0">
    <w:p w:rsidR="00ED1B6D" w:rsidP="000D6119" w:rsidRDefault="00ED1B6D" w14:paraId="76B71DCB" w14:textId="77777777">
      <w:pPr>
        <w:spacing w:after="0" w:line="240" w:lineRule="auto"/>
      </w:pPr>
      <w:r>
        <w:continuationSeparator/>
      </w:r>
    </w:p>
  </w:endnote>
  <w:endnote w:type="continuationNotice" w:id="1">
    <w:p w:rsidR="00ED1B6D" w:rsidRDefault="00ED1B6D" w14:paraId="714AAB2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1B6D" w:rsidP="000D6119" w:rsidRDefault="00ED1B6D" w14:paraId="69B035B4" w14:textId="77777777">
      <w:pPr>
        <w:spacing w:after="0" w:line="240" w:lineRule="auto"/>
      </w:pPr>
      <w:r>
        <w:separator/>
      </w:r>
    </w:p>
  </w:footnote>
  <w:footnote w:type="continuationSeparator" w:id="0">
    <w:p w:rsidR="00ED1B6D" w:rsidP="000D6119" w:rsidRDefault="00ED1B6D" w14:paraId="0489F15C" w14:textId="77777777">
      <w:pPr>
        <w:spacing w:after="0" w:line="240" w:lineRule="auto"/>
      </w:pPr>
      <w:r>
        <w:continuationSeparator/>
      </w:r>
    </w:p>
  </w:footnote>
  <w:footnote w:type="continuationNotice" w:id="1">
    <w:p w:rsidR="00ED1B6D" w:rsidRDefault="00ED1B6D" w14:paraId="1A82766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73054" w:rsidR="000D6119" w:rsidP="000D6119" w:rsidRDefault="00B73054" w14:paraId="423F98A3" w14:textId="72FE72CA">
    <w:pPr>
      <w:pStyle w:val="Header"/>
      <w:jc w:val="right"/>
      <w:rPr>
        <w:rFonts w:ascii="Comic Sans MS" w:hAnsi="Comic Sans MS"/>
        <w:sz w:val="24"/>
        <w:szCs w:val="24"/>
      </w:rPr>
    </w:pPr>
    <w:r w:rsidRPr="00B73054">
      <w:rPr>
        <w:rFonts w:ascii="Comic Sans MS" w:hAnsi="Comic Sans MS"/>
        <w:sz w:val="24"/>
        <w:szCs w:val="24"/>
      </w:rPr>
      <w:t>Aspen and Cedar</w:t>
    </w:r>
  </w:p>
  <w:p w:rsidR="000D6119" w:rsidRDefault="000D6119" w14:paraId="0F2321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50f59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487CAF"/>
    <w:multiLevelType w:val="hybridMultilevel"/>
    <w:tmpl w:val="87403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16cid:durableId="180958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B99"/>
    <w:rsid w:val="000054DA"/>
    <w:rsid w:val="00012701"/>
    <w:rsid w:val="0002404A"/>
    <w:rsid w:val="00034256"/>
    <w:rsid w:val="000503C8"/>
    <w:rsid w:val="00076AFA"/>
    <w:rsid w:val="00082453"/>
    <w:rsid w:val="000D6119"/>
    <w:rsid w:val="000E7CC4"/>
    <w:rsid w:val="000F3CC2"/>
    <w:rsid w:val="00102392"/>
    <w:rsid w:val="00110EB3"/>
    <w:rsid w:val="0012581A"/>
    <w:rsid w:val="00162B8B"/>
    <w:rsid w:val="00227206"/>
    <w:rsid w:val="0025562F"/>
    <w:rsid w:val="00265EC0"/>
    <w:rsid w:val="002918BB"/>
    <w:rsid w:val="0029360B"/>
    <w:rsid w:val="00294822"/>
    <w:rsid w:val="002A2D32"/>
    <w:rsid w:val="002C31AB"/>
    <w:rsid w:val="00365D1A"/>
    <w:rsid w:val="0038390C"/>
    <w:rsid w:val="00386D02"/>
    <w:rsid w:val="003F72A3"/>
    <w:rsid w:val="00467049"/>
    <w:rsid w:val="0048111F"/>
    <w:rsid w:val="004819B6"/>
    <w:rsid w:val="004B3B45"/>
    <w:rsid w:val="004C7A34"/>
    <w:rsid w:val="005017A5"/>
    <w:rsid w:val="005176C0"/>
    <w:rsid w:val="005203E6"/>
    <w:rsid w:val="005264F6"/>
    <w:rsid w:val="0054273A"/>
    <w:rsid w:val="00561A83"/>
    <w:rsid w:val="00566AF3"/>
    <w:rsid w:val="00580059"/>
    <w:rsid w:val="005A21FA"/>
    <w:rsid w:val="005D6D80"/>
    <w:rsid w:val="005F16B8"/>
    <w:rsid w:val="00630E47"/>
    <w:rsid w:val="00667132"/>
    <w:rsid w:val="00687BA8"/>
    <w:rsid w:val="006A3973"/>
    <w:rsid w:val="006B5414"/>
    <w:rsid w:val="006C49A1"/>
    <w:rsid w:val="006D5378"/>
    <w:rsid w:val="006D777B"/>
    <w:rsid w:val="006F5F45"/>
    <w:rsid w:val="00705D24"/>
    <w:rsid w:val="00712A9E"/>
    <w:rsid w:val="007647D3"/>
    <w:rsid w:val="007A149D"/>
    <w:rsid w:val="007B6D23"/>
    <w:rsid w:val="007D1959"/>
    <w:rsid w:val="007D61DC"/>
    <w:rsid w:val="007E256A"/>
    <w:rsid w:val="007E51FF"/>
    <w:rsid w:val="00804D60"/>
    <w:rsid w:val="008271E9"/>
    <w:rsid w:val="00867176"/>
    <w:rsid w:val="00867C1B"/>
    <w:rsid w:val="008B3917"/>
    <w:rsid w:val="008C36B0"/>
    <w:rsid w:val="008D680B"/>
    <w:rsid w:val="00932A24"/>
    <w:rsid w:val="0094278A"/>
    <w:rsid w:val="00953D2C"/>
    <w:rsid w:val="00953D7C"/>
    <w:rsid w:val="009765C9"/>
    <w:rsid w:val="00992B99"/>
    <w:rsid w:val="009E0F2F"/>
    <w:rsid w:val="00A00CA0"/>
    <w:rsid w:val="00A00D9D"/>
    <w:rsid w:val="00A0372D"/>
    <w:rsid w:val="00A33675"/>
    <w:rsid w:val="00A367E6"/>
    <w:rsid w:val="00A44A44"/>
    <w:rsid w:val="00A75F0E"/>
    <w:rsid w:val="00A97ABA"/>
    <w:rsid w:val="00AA3914"/>
    <w:rsid w:val="00AB44C0"/>
    <w:rsid w:val="00AD35B8"/>
    <w:rsid w:val="00B041C6"/>
    <w:rsid w:val="00B079D6"/>
    <w:rsid w:val="00B3788B"/>
    <w:rsid w:val="00B37BA4"/>
    <w:rsid w:val="00B73054"/>
    <w:rsid w:val="00B73261"/>
    <w:rsid w:val="00BA69EA"/>
    <w:rsid w:val="00BC0876"/>
    <w:rsid w:val="00BE1145"/>
    <w:rsid w:val="00C109DB"/>
    <w:rsid w:val="00C151E2"/>
    <w:rsid w:val="00C27232"/>
    <w:rsid w:val="00C276E0"/>
    <w:rsid w:val="00C3479B"/>
    <w:rsid w:val="00C53AD6"/>
    <w:rsid w:val="00CA2B2A"/>
    <w:rsid w:val="00CB6CE6"/>
    <w:rsid w:val="00CF18C6"/>
    <w:rsid w:val="00D22B9C"/>
    <w:rsid w:val="00D47741"/>
    <w:rsid w:val="00D61CF6"/>
    <w:rsid w:val="00D70D98"/>
    <w:rsid w:val="00D9370C"/>
    <w:rsid w:val="00DA4AF6"/>
    <w:rsid w:val="00E141B3"/>
    <w:rsid w:val="00E15FB3"/>
    <w:rsid w:val="00E16F8B"/>
    <w:rsid w:val="00E20A3D"/>
    <w:rsid w:val="00E611E8"/>
    <w:rsid w:val="00EA0156"/>
    <w:rsid w:val="00ED1B6D"/>
    <w:rsid w:val="00F422E2"/>
    <w:rsid w:val="00F53052"/>
    <w:rsid w:val="00F703FC"/>
    <w:rsid w:val="00F70E94"/>
    <w:rsid w:val="00F80B55"/>
    <w:rsid w:val="00FB331E"/>
    <w:rsid w:val="00FC5B53"/>
    <w:rsid w:val="00FF255E"/>
    <w:rsid w:val="00FF4FC6"/>
    <w:rsid w:val="04FD850B"/>
    <w:rsid w:val="05091045"/>
    <w:rsid w:val="072430B5"/>
    <w:rsid w:val="07CEEC10"/>
    <w:rsid w:val="0951E20D"/>
    <w:rsid w:val="0A3A711F"/>
    <w:rsid w:val="0CBA27A1"/>
    <w:rsid w:val="0D2BC007"/>
    <w:rsid w:val="0EFCC115"/>
    <w:rsid w:val="142DEA01"/>
    <w:rsid w:val="170E3D95"/>
    <w:rsid w:val="1770B225"/>
    <w:rsid w:val="1A9C7EF6"/>
    <w:rsid w:val="1B52646B"/>
    <w:rsid w:val="1C3BC78D"/>
    <w:rsid w:val="1E6A6979"/>
    <w:rsid w:val="1E87ADDD"/>
    <w:rsid w:val="1F2FB83E"/>
    <w:rsid w:val="1FDFD2E9"/>
    <w:rsid w:val="24415D60"/>
    <w:rsid w:val="245E2C4E"/>
    <w:rsid w:val="2488EC0C"/>
    <w:rsid w:val="261A6BCC"/>
    <w:rsid w:val="26EADC43"/>
    <w:rsid w:val="28994BAF"/>
    <w:rsid w:val="2B210217"/>
    <w:rsid w:val="2B5A49D8"/>
    <w:rsid w:val="2C854327"/>
    <w:rsid w:val="30AFBFAF"/>
    <w:rsid w:val="3540E3BD"/>
    <w:rsid w:val="35F0118D"/>
    <w:rsid w:val="3867D09E"/>
    <w:rsid w:val="386C0FAA"/>
    <w:rsid w:val="3A867A06"/>
    <w:rsid w:val="3BBF32DA"/>
    <w:rsid w:val="3C2A839D"/>
    <w:rsid w:val="3D31261B"/>
    <w:rsid w:val="429B378A"/>
    <w:rsid w:val="43AAF58A"/>
    <w:rsid w:val="443707EB"/>
    <w:rsid w:val="45C2054F"/>
    <w:rsid w:val="45F35E81"/>
    <w:rsid w:val="469B768F"/>
    <w:rsid w:val="46F7988F"/>
    <w:rsid w:val="476EA8AD"/>
    <w:rsid w:val="486DF0F3"/>
    <w:rsid w:val="489C4E4A"/>
    <w:rsid w:val="4C7C6F62"/>
    <w:rsid w:val="4CADB73F"/>
    <w:rsid w:val="4F35F051"/>
    <w:rsid w:val="50124F49"/>
    <w:rsid w:val="51782901"/>
    <w:rsid w:val="518FFCAE"/>
    <w:rsid w:val="51B89210"/>
    <w:rsid w:val="527F46BE"/>
    <w:rsid w:val="52A42582"/>
    <w:rsid w:val="53699995"/>
    <w:rsid w:val="55413D00"/>
    <w:rsid w:val="56CC781C"/>
    <w:rsid w:val="575E0005"/>
    <w:rsid w:val="579B9C8A"/>
    <w:rsid w:val="585ED6F5"/>
    <w:rsid w:val="58714A4B"/>
    <w:rsid w:val="590BEB83"/>
    <w:rsid w:val="591846BC"/>
    <w:rsid w:val="594BFDD7"/>
    <w:rsid w:val="5B1A3F43"/>
    <w:rsid w:val="5C8A5689"/>
    <w:rsid w:val="5D9454AD"/>
    <w:rsid w:val="6117B906"/>
    <w:rsid w:val="61AEF37A"/>
    <w:rsid w:val="61C16DFD"/>
    <w:rsid w:val="6262E6DD"/>
    <w:rsid w:val="631C710C"/>
    <w:rsid w:val="633B63E7"/>
    <w:rsid w:val="658E6782"/>
    <w:rsid w:val="672A2ECE"/>
    <w:rsid w:val="692D0564"/>
    <w:rsid w:val="694397F6"/>
    <w:rsid w:val="6AA4717D"/>
    <w:rsid w:val="6B834A91"/>
    <w:rsid w:val="6BD03305"/>
    <w:rsid w:val="6DB19E64"/>
    <w:rsid w:val="6EEC27E5"/>
    <w:rsid w:val="6F3E7041"/>
    <w:rsid w:val="71E0AD8E"/>
    <w:rsid w:val="71F32472"/>
    <w:rsid w:val="737630F3"/>
    <w:rsid w:val="7426BD51"/>
    <w:rsid w:val="751DB694"/>
    <w:rsid w:val="77EBC584"/>
    <w:rsid w:val="784C9DF0"/>
    <w:rsid w:val="79F98B3E"/>
    <w:rsid w:val="7A51F4EA"/>
    <w:rsid w:val="7ACBE548"/>
    <w:rsid w:val="7D92AE9A"/>
    <w:rsid w:val="7E8CC4F2"/>
    <w:rsid w:val="7EE9B54E"/>
    <w:rsid w:val="7F348703"/>
    <w:rsid w:val="7F7D2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6FDE"/>
  <w15:chartTrackingRefBased/>
  <w15:docId w15:val="{FC5D594F-54CA-44CF-9EDE-6589600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92B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992B9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malWeb">
    <w:name w:val="Normal (Web)"/>
    <w:basedOn w:val="Normal"/>
    <w:uiPriority w:val="99"/>
    <w:unhideWhenUsed/>
    <w:rsid w:val="00992B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0D61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6119"/>
  </w:style>
  <w:style w:type="paragraph" w:styleId="Footer">
    <w:name w:val="footer"/>
    <w:basedOn w:val="Normal"/>
    <w:link w:val="FooterChar"/>
    <w:uiPriority w:val="99"/>
    <w:unhideWhenUsed/>
    <w:rsid w:val="000D61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6119"/>
  </w:style>
  <w:style w:type="character" w:styleId="Strong">
    <w:name w:val="Strong"/>
    <w:basedOn w:val="DefaultParagraphFont"/>
    <w:uiPriority w:val="22"/>
    <w:qFormat/>
    <w:rsid w:val="00D22B9C"/>
    <w:rPr>
      <w:b/>
      <w:bCs/>
    </w:rPr>
  </w:style>
  <w:style w:type="paragraph" w:styleId="ListParagraph">
    <w:name w:val="List Paragraph"/>
    <w:basedOn w:val="Normal"/>
    <w:uiPriority w:val="34"/>
    <w:qFormat/>
    <w:rsid w:val="0012581A"/>
    <w:pPr>
      <w:ind w:left="720"/>
      <w:contextualSpacing/>
    </w:pPr>
  </w:style>
  <w:style w:type="paragraph" w:styleId="NoSpacing">
    <w:name w:val="No Spacing"/>
    <w:uiPriority w:val="1"/>
    <w:qFormat/>
    <w:rsid w:val="00AA3914"/>
    <w:pPr>
      <w:spacing w:after="0" w:line="240" w:lineRule="auto"/>
    </w:pPr>
  </w:style>
  <w:style w:type="paragraph" w:styleId="paragraph" w:customStyle="1">
    <w:name w:val="paragraph"/>
    <w:basedOn w:val="Normal"/>
    <w:rsid w:val="00A0372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0372D"/>
  </w:style>
  <w:style w:type="character" w:styleId="eop" w:customStyle="1">
    <w:name w:val="eop"/>
    <w:basedOn w:val="DefaultParagraphFont"/>
    <w:rsid w:val="00A03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0446">
      <w:bodyDiv w:val="1"/>
      <w:marLeft w:val="0"/>
      <w:marRight w:val="0"/>
      <w:marTop w:val="0"/>
      <w:marBottom w:val="0"/>
      <w:divBdr>
        <w:top w:val="none" w:sz="0" w:space="0" w:color="auto"/>
        <w:left w:val="none" w:sz="0" w:space="0" w:color="auto"/>
        <w:bottom w:val="none" w:sz="0" w:space="0" w:color="auto"/>
        <w:right w:val="none" w:sz="0" w:space="0" w:color="auto"/>
      </w:divBdr>
      <w:divsChild>
        <w:div w:id="742289885">
          <w:marLeft w:val="0"/>
          <w:marRight w:val="0"/>
          <w:marTop w:val="0"/>
          <w:marBottom w:val="0"/>
          <w:divBdr>
            <w:top w:val="none" w:sz="0" w:space="0" w:color="auto"/>
            <w:left w:val="none" w:sz="0" w:space="0" w:color="auto"/>
            <w:bottom w:val="none" w:sz="0" w:space="0" w:color="auto"/>
            <w:right w:val="none" w:sz="0" w:space="0" w:color="auto"/>
          </w:divBdr>
          <w:divsChild>
            <w:div w:id="476268964">
              <w:marLeft w:val="0"/>
              <w:marRight w:val="0"/>
              <w:marTop w:val="0"/>
              <w:marBottom w:val="0"/>
              <w:divBdr>
                <w:top w:val="none" w:sz="0" w:space="0" w:color="auto"/>
                <w:left w:val="none" w:sz="0" w:space="0" w:color="auto"/>
                <w:bottom w:val="none" w:sz="0" w:space="0" w:color="auto"/>
                <w:right w:val="none" w:sz="0" w:space="0" w:color="auto"/>
              </w:divBdr>
            </w:div>
          </w:divsChild>
        </w:div>
        <w:div w:id="1742361232">
          <w:marLeft w:val="0"/>
          <w:marRight w:val="0"/>
          <w:marTop w:val="0"/>
          <w:marBottom w:val="0"/>
          <w:divBdr>
            <w:top w:val="none" w:sz="0" w:space="0" w:color="auto"/>
            <w:left w:val="none" w:sz="0" w:space="0" w:color="auto"/>
            <w:bottom w:val="none" w:sz="0" w:space="0" w:color="auto"/>
            <w:right w:val="none" w:sz="0" w:space="0" w:color="auto"/>
          </w:divBdr>
          <w:divsChild>
            <w:div w:id="157392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eader" Target="header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jpeg"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2554666EA2F4BADA18DCDECA545D5" ma:contentTypeVersion="19" ma:contentTypeDescription="Create a new document." ma:contentTypeScope="" ma:versionID="b4007f469444b0a2211edcfdbbcb8e64">
  <xsd:schema xmlns:xsd="http://www.w3.org/2001/XMLSchema" xmlns:xs="http://www.w3.org/2001/XMLSchema" xmlns:p="http://schemas.microsoft.com/office/2006/metadata/properties" xmlns:ns2="d5fce127-3e0d-474a-b70c-42c27bf84e33" xmlns:ns3="ca40cc3c-95ff-4311-845e-c142037d9be8" targetNamespace="http://schemas.microsoft.com/office/2006/metadata/properties" ma:root="true" ma:fieldsID="e5b358f44a0546b7ba941bc134130ea2" ns2:_="" ns3:_="">
    <xsd:import namespace="d5fce127-3e0d-474a-b70c-42c27bf84e33"/>
    <xsd:import namespace="ca40cc3c-95ff-4311-845e-c142037d9b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ce127-3e0d-474a-b70c-42c27bf84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40cc3c-95ff-4311-845e-c142037d9be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699d44-7043-4442-aa8e-765e43f024cc}" ma:internalName="TaxCatchAll" ma:showField="CatchAllData" ma:web="ca40cc3c-95ff-4311-845e-c142037d9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ce127-3e0d-474a-b70c-42c27bf84e33">
      <Terms xmlns="http://schemas.microsoft.com/office/infopath/2007/PartnerControls"/>
    </lcf76f155ced4ddcb4097134ff3c332f>
    <TaxCatchAll xmlns="ca40cc3c-95ff-4311-845e-c142037d9be8" xsi:nil="true"/>
  </documentManagement>
</p:properties>
</file>

<file path=customXml/itemProps1.xml><?xml version="1.0" encoding="utf-8"?>
<ds:datastoreItem xmlns:ds="http://schemas.openxmlformats.org/officeDocument/2006/customXml" ds:itemID="{EFB3A56B-276C-43E1-ABD2-704417CCB0F7}"/>
</file>

<file path=customXml/itemProps2.xml><?xml version="1.0" encoding="utf-8"?>
<ds:datastoreItem xmlns:ds="http://schemas.openxmlformats.org/officeDocument/2006/customXml" ds:itemID="{AD4C62B9-2508-4E73-9EA5-A3110B8841A9}">
  <ds:schemaRefs>
    <ds:schemaRef ds:uri="http://schemas.microsoft.com/sharepoint/v3/contenttype/forms"/>
  </ds:schemaRefs>
</ds:datastoreItem>
</file>

<file path=customXml/itemProps3.xml><?xml version="1.0" encoding="utf-8"?>
<ds:datastoreItem xmlns:ds="http://schemas.openxmlformats.org/officeDocument/2006/customXml" ds:itemID="{9D56D06B-6853-4B22-8A81-1443F795BE7F}">
  <ds:schemaRefs>
    <ds:schemaRef ds:uri="http://schemas.microsoft.com/office/2006/metadata/properties"/>
    <ds:schemaRef ds:uri="http://schemas.microsoft.com/office/infopath/2007/PartnerControls"/>
    <ds:schemaRef ds:uri="d5fce127-3e0d-474a-b70c-42c27bf84e33"/>
    <ds:schemaRef ds:uri="ca40cc3c-95ff-4311-845e-c142037d9be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Weekly</dc:creator>
  <keywords/>
  <dc:description/>
  <lastModifiedBy>Downs Primary Admin</lastModifiedBy>
  <revision>36</revision>
  <dcterms:created xsi:type="dcterms:W3CDTF">2025-09-08T09:30:00.0000000Z</dcterms:created>
  <dcterms:modified xsi:type="dcterms:W3CDTF">2026-01-20T10:21:12.6160230Z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0x0101003752554666EA2F4BADA18DCDECA545D5</vt:lpwstr>
  </property>
  <property fmtid="{D5CDD505-2E9C-101B-9397-08002B2CF9AE}" pid="3" name="MediaServiceImageTags">
    <vt:lpwstr/>
  </property>
</Properties>
</file>