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406"/>
        <w:gridCol w:w="7330"/>
      </w:tblGrid>
      <w:tr w:rsidR="00992B99" w:rsidTr="14B1188D" w14:paraId="230AAF16" w14:textId="77777777">
        <w:tc>
          <w:tcPr>
            <w:tcW w:w="9736" w:type="dxa"/>
            <w:gridSpan w:val="2"/>
            <w:tcMar/>
          </w:tcPr>
          <w:p w:rsidRPr="00E66391" w:rsidR="00992B99" w:rsidP="694721C8" w:rsidRDefault="006A3973" w14:paraId="66E61042" w14:textId="53D931B1">
            <w:pPr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94721C8" w:rsidR="006A3973">
              <w:rPr>
                <w:rFonts w:ascii="Comic Sans MS" w:hAnsi="Comic Sans MS" w:eastAsia="Comic Sans MS" w:cs="Comic Sans MS"/>
                <w:sz w:val="24"/>
                <w:szCs w:val="24"/>
              </w:rPr>
              <w:t>Year</w:t>
            </w:r>
            <w:r w:rsidRPr="694721C8" w:rsidR="00E66391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Pr="694721C8" w:rsidR="00C1315D">
              <w:rPr>
                <w:rFonts w:ascii="Comic Sans MS" w:hAnsi="Comic Sans MS" w:eastAsia="Comic Sans MS" w:cs="Comic Sans MS"/>
                <w:sz w:val="24"/>
                <w:szCs w:val="24"/>
              </w:rPr>
              <w:t>6</w:t>
            </w:r>
            <w:r w:rsidRPr="694721C8" w:rsidR="00992B99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Pr="694721C8" w:rsidR="00E66391">
              <w:rPr>
                <w:rFonts w:ascii="Comic Sans MS" w:hAnsi="Comic Sans MS" w:eastAsia="Comic Sans MS" w:cs="Comic Sans MS"/>
                <w:sz w:val="24"/>
                <w:szCs w:val="24"/>
              </w:rPr>
              <w:t>Spring</w:t>
            </w:r>
            <w:r w:rsidRPr="694721C8" w:rsidR="00992B99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Term Overview 202</w:t>
            </w:r>
            <w:r w:rsidRPr="694721C8" w:rsidR="5E299CEB">
              <w:rPr>
                <w:rFonts w:ascii="Comic Sans MS" w:hAnsi="Comic Sans MS" w:eastAsia="Comic Sans MS" w:cs="Comic Sans MS"/>
                <w:sz w:val="24"/>
                <w:szCs w:val="24"/>
              </w:rPr>
              <w:t>5</w:t>
            </w:r>
          </w:p>
        </w:tc>
      </w:tr>
      <w:tr w:rsidR="00992B99" w:rsidTr="14B1188D" w14:paraId="49DFDA6D" w14:textId="77777777">
        <w:tc>
          <w:tcPr>
            <w:tcW w:w="9736" w:type="dxa"/>
            <w:gridSpan w:val="2"/>
            <w:tcMar/>
          </w:tcPr>
          <w:p w:rsidRPr="00386D02" w:rsidR="003F33B3" w:rsidP="44626BB4" w:rsidRDefault="00271B1C" w14:paraId="09F91F35" w14:textId="36BC2BF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3E6846AF" w:rsidR="00271B1C">
              <w:rPr>
                <w:rFonts w:ascii="Comic Sans MS" w:hAnsi="Comic Sans MS"/>
                <w:sz w:val="24"/>
                <w:szCs w:val="24"/>
              </w:rPr>
              <w:t>Welcome back</w:t>
            </w:r>
            <w:r w:rsidRPr="3E6846AF" w:rsidR="00271B1C">
              <w:rPr>
                <w:rFonts w:ascii="Comic Sans MS" w:hAnsi="Comic Sans MS"/>
                <w:sz w:val="24"/>
                <w:szCs w:val="24"/>
              </w:rPr>
              <w:t xml:space="preserve">! </w:t>
            </w:r>
            <w:r w:rsidRPr="3E6846AF" w:rsidR="00271B1C">
              <w:rPr>
                <w:rFonts w:ascii="Comic Sans MS" w:hAnsi="Comic Sans MS"/>
                <w:sz w:val="24"/>
                <w:szCs w:val="24"/>
              </w:rPr>
              <w:t>Oak and Hazel classes have worked so hard in the first term of their final year at The Downs. Spring Term will be just as busy – if not busier!</w:t>
            </w:r>
          </w:p>
          <w:p w:rsidRPr="00386D02" w:rsidR="003F33B3" w:rsidP="44626BB4" w:rsidRDefault="003F33B3" w14:paraId="6BEBA32D" w14:textId="44F4BD5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D6119" w:rsidTr="14B1188D" w14:paraId="34999508" w14:textId="77777777">
        <w:trPr>
          <w:trHeight w:val="254"/>
        </w:trPr>
        <w:tc>
          <w:tcPr>
            <w:tcW w:w="2406" w:type="dxa"/>
            <w:tcMar/>
          </w:tcPr>
          <w:p w:rsidRPr="00D22B9C" w:rsidR="000D6119" w:rsidP="44626BB4" w:rsidRDefault="1F9FD6BA" w14:paraId="0F997070" w14:textId="4E3252F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32BABD" wp14:editId="1F9FD6BA">
                  <wp:extent cx="857250" cy="795655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0" w:type="dxa"/>
            <w:tcMar/>
          </w:tcPr>
          <w:p w:rsidR="000D6119" w:rsidP="00102392" w:rsidRDefault="00102392" w14:paraId="5F58EFB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  <w:bCs/>
                <w:u w:val="single"/>
              </w:rPr>
            </w:pPr>
            <w:r w:rsidRPr="44626BB4">
              <w:rPr>
                <w:rFonts w:ascii="Comic Sans MS" w:hAnsi="Comic Sans MS"/>
                <w:b/>
                <w:bCs/>
                <w:u w:val="single"/>
              </w:rPr>
              <w:t>English</w:t>
            </w:r>
          </w:p>
          <w:p w:rsidRPr="00F85A95" w:rsidR="009F3647" w:rsidP="14B1188D" w:rsidRDefault="009F3647" w14:paraId="2BCB62C9" w14:textId="76B11031">
            <w:pPr>
              <w:spacing w:line="276" w:lineRule="auto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14B1188D" w:rsidR="2597994B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In </w:t>
            </w:r>
            <w:r w:rsidRPr="14B1188D" w:rsidR="2597994B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English, w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e will start the year by </w:t>
            </w:r>
            <w:r w:rsidRPr="14B1188D" w:rsidR="7D51F7BE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focusing on </w:t>
            </w:r>
            <w:r w:rsidRPr="14B1188D" w:rsidR="5F4D5466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writing a persuasive letter</w:t>
            </w:r>
            <w:r w:rsidRPr="14B1188D" w:rsidR="3BE5604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to a person of their choice. </w:t>
            </w:r>
            <w:r w:rsidRPr="14B1188D" w:rsidR="38973990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The children will </w:t>
            </w:r>
            <w:r w:rsidRPr="14B1188D" w:rsidR="3BE5604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write a diary entry on the text ‘The Final Year</w:t>
            </w:r>
            <w:r w:rsidRPr="14B1188D" w:rsidR="3BE5604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’.</w:t>
            </w:r>
            <w:r w:rsidRPr="14B1188D" w:rsidR="3BE5604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We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will also </w:t>
            </w:r>
            <w:r w:rsidRPr="14B1188D" w:rsidR="7F1B3D70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focus on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non-chronological reports linked to </w:t>
            </w:r>
            <w:r w:rsidRPr="14B1188D" w:rsidR="41F41245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geography</w:t>
            </w:r>
            <w:r w:rsidRPr="14B1188D" w:rsidR="13F81A3E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, wri</w:t>
            </w:r>
            <w:r w:rsidRPr="14B1188D" w:rsidR="13F81A3E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ting a </w:t>
            </w:r>
            <w:r w:rsidRPr="14B1188D" w:rsidR="13F81A3E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non-chronological report on rainforests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As always, we will continue to practise spellin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g, 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gra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m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mar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</w:t>
            </w:r>
            <w:r w:rsidRPr="14B1188D" w:rsidR="7238F8D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d punctuation aspects of English in preparation for our SATs.</w:t>
            </w:r>
          </w:p>
        </w:tc>
      </w:tr>
      <w:tr w:rsidR="000D6119" w:rsidTr="14B1188D" w14:paraId="5FF34670" w14:textId="77777777">
        <w:trPr>
          <w:trHeight w:val="1554"/>
        </w:trPr>
        <w:tc>
          <w:tcPr>
            <w:tcW w:w="2406" w:type="dxa"/>
            <w:tcMar/>
          </w:tcPr>
          <w:p w:rsidRPr="00D22B9C" w:rsidR="000D6119" w:rsidP="000D6119" w:rsidRDefault="00687BA8" w14:paraId="43BDEC04" w14:textId="696438CD">
            <w:pPr>
              <w:rPr>
                <w:rFonts w:ascii="Comic Sans MS" w:hAnsi="Comic Sans MS"/>
                <w:sz w:val="24"/>
                <w:szCs w:val="24"/>
              </w:rPr>
            </w:pPr>
            <w:r w:rsidRPr="006309C7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44E4110D" wp14:editId="457D0025">
                  <wp:simplePos x="0" y="0"/>
                  <wp:positionH relativeFrom="margin">
                    <wp:posOffset>137795</wp:posOffset>
                  </wp:positionH>
                  <wp:positionV relativeFrom="paragraph">
                    <wp:posOffset>56515</wp:posOffset>
                  </wp:positionV>
                  <wp:extent cx="842645" cy="798830"/>
                  <wp:effectExtent l="0" t="0" r="0" b="1270"/>
                  <wp:wrapSquare wrapText="bothSides"/>
                  <wp:docPr id="5" name="Picture 5" descr="Image result for mathema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mathematic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" t="2235" r="3638" b="8741"/>
                          <a:stretch/>
                        </pic:blipFill>
                        <pic:spPr bwMode="auto">
                          <a:xfrm>
                            <a:off x="0" y="0"/>
                            <a:ext cx="842645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D6119" w:rsidP="000D6119" w:rsidRDefault="00102392" w14:paraId="0C6C92C4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44626BB4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Maths</w:t>
            </w:r>
          </w:p>
          <w:p w:rsidRPr="009F3647" w:rsidR="009F3647" w:rsidP="3E6846AF" w:rsidRDefault="74E0F55F" w14:paraId="02F72FD9" w14:textId="1999FE2A">
            <w:pPr>
              <w:spacing w:line="276" w:lineRule="auto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94721C8" w:rsidR="2BF29D92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In maths, we will </w:t>
            </w:r>
            <w:r w:rsidRPr="694721C8" w:rsidR="61B84D8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be learning </w:t>
            </w:r>
            <w:r w:rsidRPr="694721C8" w:rsidR="0EF5C65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to calculate </w:t>
            </w:r>
            <w:r w:rsidRPr="694721C8" w:rsidR="2EA88D1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the </w:t>
            </w:r>
            <w:r w:rsidRPr="694721C8" w:rsidR="0EF5C65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perimeter, </w:t>
            </w:r>
            <w:r w:rsidRPr="694721C8" w:rsidR="0EF5C65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area</w:t>
            </w:r>
            <w:r w:rsidRPr="694721C8" w:rsidR="0EF5C65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volume</w:t>
            </w:r>
            <w:r w:rsidRPr="694721C8" w:rsidR="6CC937A9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of shapes, including using </w:t>
            </w:r>
            <w:r w:rsidRPr="694721C8" w:rsidR="6CC937A9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formulae. </w:t>
            </w:r>
            <w:r w:rsidRPr="694721C8" w:rsidR="32EBDDE0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The children will learn to compare and classify geometric shapes based on their properties and sizes and find unknown angles in triangles, </w:t>
            </w:r>
            <w:r w:rsidRPr="694721C8" w:rsidR="32EBDDE0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quadrila</w:t>
            </w:r>
            <w:r w:rsidRPr="694721C8" w:rsidR="7879503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terals</w:t>
            </w:r>
            <w:r w:rsidRPr="694721C8" w:rsidR="7879503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regular polygons. </w:t>
            </w:r>
            <w:r w:rsidRPr="694721C8" w:rsidR="27604A4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The children will also learn to draw and measure angles. We</w:t>
            </w:r>
            <w:r w:rsidRPr="694721C8" w:rsidR="2D7EF95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will learn to multiply and divide fractions and </w:t>
            </w:r>
            <w:r w:rsidRPr="694721C8" w:rsidR="37C6FC7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use equivalences between simple fractions, </w:t>
            </w:r>
            <w:r w:rsidRPr="694721C8" w:rsidR="37C6FC7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decimals</w:t>
            </w:r>
            <w:r w:rsidRPr="694721C8" w:rsidR="37C6FC77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percentages. </w:t>
            </w:r>
            <w:r w:rsidRPr="694721C8" w:rsidR="15C660A4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Later in the term, we will be focusing on statistics, including describing the positions on the full coordinate grid and calculating the average as a mean. </w:t>
            </w:r>
            <w:r w:rsidRPr="694721C8" w:rsidR="385175F3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The children will interpret pie charts and line graphs. </w:t>
            </w:r>
            <w:r w:rsidRPr="694721C8" w:rsidR="74E0F55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Throughout the term, we will be concentrating on reasoning throughout all the maths we do, and we will be having a clear focus on test-based questioning. </w:t>
            </w:r>
            <w:r w:rsidRPr="694721C8" w:rsidR="74E0F55F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</w:p>
        </w:tc>
      </w:tr>
      <w:tr w:rsidR="000D6119" w:rsidTr="14B1188D" w14:paraId="05843504" w14:textId="77777777">
        <w:tc>
          <w:tcPr>
            <w:tcW w:w="2406" w:type="dxa"/>
            <w:tcMar/>
          </w:tcPr>
          <w:p w:rsidRPr="00D22B9C" w:rsidR="000D6119" w:rsidP="000D6119" w:rsidRDefault="005F16B8" w14:paraId="3D538E7D" w14:textId="527E63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55AED297" wp14:editId="6993B6D5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86360</wp:posOffset>
                  </wp:positionV>
                  <wp:extent cx="1388745" cy="810895"/>
                  <wp:effectExtent l="0" t="0" r="1905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4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D6119" w:rsidP="000D6119" w:rsidRDefault="008271E9" w14:paraId="60750FDF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44626BB4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Science</w:t>
            </w:r>
          </w:p>
          <w:p w:rsidRPr="006F23B2" w:rsidR="006F23B2" w:rsidP="694721C8" w:rsidRDefault="1C794B4D" w14:paraId="0F24EFEA" w14:textId="4A358773">
            <w:pPr>
              <w:spacing w:line="276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694721C8" w:rsidR="1C794B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During </w:t>
            </w:r>
            <w:r w:rsidRPr="694721C8" w:rsidR="3C7C30FB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s</w:t>
            </w:r>
            <w:r w:rsidRPr="694721C8" w:rsidR="1C794B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cience</w:t>
            </w:r>
            <w:r w:rsidRPr="694721C8" w:rsidR="1C794B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this term we will be focusing on </w:t>
            </w:r>
            <w:r w:rsidRPr="694721C8" w:rsidR="14F7A0E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electricity. </w:t>
            </w:r>
            <w:r w:rsidRPr="694721C8" w:rsidR="17D36769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The children will be able to associate the brightness of a lamp or the volume of a buzzer with the number and voltage of cells used in the circuit. They will compare and give reasons for variations in h</w:t>
            </w:r>
            <w:r w:rsidRPr="694721C8" w:rsidR="61C543A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ow components function, including the brightness of bulbs, the loudness of buzzers and the on/off position of switches. Children will also learn to use recognised symbols when </w:t>
            </w:r>
            <w:r w:rsidRPr="694721C8" w:rsidR="61C543A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representing</w:t>
            </w:r>
            <w:r w:rsidRPr="694721C8" w:rsidR="61C543AF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 simple circuit in a diagram. </w:t>
            </w:r>
          </w:p>
          <w:p w:rsidRPr="006F23B2" w:rsidR="006F23B2" w:rsidP="694721C8" w:rsidRDefault="1C794B4D" w14:paraId="12E20FC8" w14:textId="37C6873E">
            <w:pPr>
              <w:pStyle w:val="Normal"/>
              <w:spacing w:line="276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14B1188D" w:rsidR="242D998B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Later in the term, the children will focus on 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animals including humans, which will teach the children to 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identify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name the main parts of the human circulatory system, and describe the functions of the heart, blood 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vessels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blood. They will recognise the impact of diet, exercise, </w:t>
            </w:r>
            <w:r w:rsidRPr="14B1188D" w:rsidR="444CDA8C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dru</w:t>
            </w:r>
            <w:r w:rsidRPr="14B1188D" w:rsidR="3F9F86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gs</w:t>
            </w:r>
            <w:r w:rsidRPr="14B1188D" w:rsidR="3F9F86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and lifestyle on the way their </w:t>
            </w:r>
            <w:bookmarkStart w:name="_Int_ifEoqgz6" w:id="1626604062"/>
            <w:r w:rsidRPr="14B1188D" w:rsidR="3F9F86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>bodies</w:t>
            </w:r>
            <w:bookmarkEnd w:id="1626604062"/>
            <w:r w:rsidRPr="14B1188D" w:rsidR="3F9F864D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  <w:t xml:space="preserve"> function. Finally, the children will describe the ways in which nutrients and water are transported within animals, including humans. </w:t>
            </w:r>
          </w:p>
        </w:tc>
      </w:tr>
      <w:tr w:rsidR="00953D2C" w:rsidTr="14B1188D" w14:paraId="3C6B57C5" w14:textId="77777777">
        <w:tc>
          <w:tcPr>
            <w:tcW w:w="2406" w:type="dxa"/>
            <w:tcMar/>
          </w:tcPr>
          <w:p w:rsidRPr="00D22B9C" w:rsidR="00953D2C" w:rsidP="000D6119" w:rsidRDefault="00C3479B" w14:paraId="3F040CC7" w14:textId="3ABF3F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1" locked="0" layoutInCell="1" allowOverlap="1" wp14:anchorId="55EFC00F" wp14:editId="2517D9F3">
                  <wp:simplePos x="0" y="0"/>
                  <wp:positionH relativeFrom="margin">
                    <wp:posOffset>223520</wp:posOffset>
                  </wp:positionH>
                  <wp:positionV relativeFrom="paragraph">
                    <wp:posOffset>635</wp:posOffset>
                  </wp:positionV>
                  <wp:extent cx="828040" cy="9398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953D2C" w:rsidP="000D6119" w:rsidRDefault="00953D2C" w14:paraId="14086715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7630E18A" w:rsidR="00953D2C">
              <w:rPr>
                <w:rFonts w:ascii="Comic Sans MS" w:hAnsi="Comic Sans MS"/>
                <w:b w:val="1"/>
                <w:bCs w:val="1"/>
                <w:sz w:val="24"/>
                <w:szCs w:val="24"/>
                <w:u w:val="single"/>
              </w:rPr>
              <w:t>Geography</w:t>
            </w:r>
          </w:p>
          <w:p w:rsidRPr="00EF6A3D" w:rsidR="00EF6A3D" w:rsidP="7630E18A" w:rsidRDefault="00EF6A3D" w14:paraId="196B1758" w14:textId="6177CC9F">
            <w:pPr>
              <w:pStyle w:val="Normal"/>
              <w:rPr>
                <w:rFonts w:ascii="Comic Sans MS" w:hAnsi="Comic Sans MS"/>
                <w:sz w:val="24"/>
                <w:szCs w:val="24"/>
              </w:rPr>
            </w:pPr>
            <w:r w:rsidRPr="7630E18A" w:rsidR="6D8A5017">
              <w:rPr>
                <w:rFonts w:ascii="Comic Sans MS" w:hAnsi="Comic Sans MS"/>
                <w:sz w:val="24"/>
                <w:szCs w:val="24"/>
              </w:rPr>
              <w:t xml:space="preserve">In geography, </w:t>
            </w:r>
            <w:r w:rsidRPr="7630E18A" w:rsidR="6E61230B">
              <w:rPr>
                <w:rFonts w:ascii="Comic Sans MS" w:hAnsi="Comic Sans MS"/>
                <w:sz w:val="24"/>
                <w:szCs w:val="24"/>
              </w:rPr>
              <w:t>w</w:t>
            </w:r>
            <w:r w:rsidRPr="7630E18A" w:rsidR="6E61230B"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  <w:t>e will be developing our mapping skills, using the continent of South America as a context.</w:t>
            </w:r>
            <w:r w:rsidRPr="7630E18A" w:rsidR="6E61230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7630E18A" w:rsidR="6D8A5017">
              <w:rPr>
                <w:rFonts w:ascii="Comic Sans MS" w:hAnsi="Comic Sans MS"/>
                <w:sz w:val="24"/>
                <w:szCs w:val="24"/>
              </w:rPr>
              <w:t xml:space="preserve">The children will learn to </w:t>
            </w:r>
            <w:r w:rsidRPr="7630E18A" w:rsidR="6D8A5017">
              <w:rPr>
                <w:rFonts w:ascii="Comic Sans MS" w:hAnsi="Comic Sans MS"/>
                <w:sz w:val="24"/>
                <w:szCs w:val="24"/>
              </w:rPr>
              <w:t>locate</w:t>
            </w:r>
            <w:r w:rsidRPr="7630E18A" w:rsidR="6D8A5017">
              <w:rPr>
                <w:rFonts w:ascii="Comic Sans MS" w:hAnsi="Comic Sans MS"/>
                <w:sz w:val="24"/>
                <w:szCs w:val="24"/>
              </w:rPr>
              <w:t xml:space="preserve"> the major countries and cities within South America. They will make comparisons bet</w:t>
            </w:r>
            <w:r w:rsidRPr="7630E18A" w:rsidR="72AE26D4">
              <w:rPr>
                <w:rFonts w:ascii="Comic Sans MS" w:hAnsi="Comic Sans MS"/>
                <w:sz w:val="24"/>
                <w:szCs w:val="24"/>
              </w:rPr>
              <w:t>ween the physical and human features of the UK and South America. The children will be looking at</w:t>
            </w:r>
            <w:r w:rsidRPr="7630E18A" w:rsidR="4A91D1F7">
              <w:rPr>
                <w:rFonts w:ascii="Comic Sans MS" w:hAnsi="Comic Sans MS"/>
                <w:sz w:val="24"/>
                <w:szCs w:val="24"/>
              </w:rPr>
              <w:t xml:space="preserve"> the geographical features and biomes of the continent and comparing them to more familiar locations in the UK. </w:t>
            </w:r>
            <w:r w:rsidRPr="7630E18A" w:rsidR="43F1C6C5">
              <w:rPr>
                <w:rFonts w:ascii="Comic Sans MS" w:hAnsi="Comic Sans MS"/>
                <w:sz w:val="24"/>
                <w:szCs w:val="24"/>
              </w:rPr>
              <w:t xml:space="preserve">The children will build on their learning from earlier years, recapping four figure grid references and learning to use six figure grid references. </w:t>
            </w:r>
          </w:p>
        </w:tc>
      </w:tr>
      <w:tr w:rsidR="00953D2C" w:rsidTr="14B1188D" w14:paraId="38BCDB45" w14:textId="77777777">
        <w:tc>
          <w:tcPr>
            <w:tcW w:w="2406" w:type="dxa"/>
            <w:tcMar/>
          </w:tcPr>
          <w:p w:rsidRPr="00D22B9C" w:rsidR="00953D2C" w:rsidP="000D6119" w:rsidRDefault="00BE1145" w14:paraId="7EC653B1" w14:textId="72B2D1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24DC3FC8" wp14:editId="24BD743A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86360</wp:posOffset>
                  </wp:positionV>
                  <wp:extent cx="592455" cy="472440"/>
                  <wp:effectExtent l="0" t="0" r="0" b="381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953D2C" w:rsidP="000D6119" w:rsidRDefault="00953D2C" w14:paraId="4A501590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History</w:t>
            </w:r>
          </w:p>
          <w:p w:rsidRPr="00EF6A3D" w:rsidR="0004773B" w:rsidP="00EF6A3D" w:rsidRDefault="0004773B" w14:paraId="1985AFFA" w14:textId="77CBE656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4B7294D9" w:rsidR="0004773B">
              <w:rPr>
                <w:rFonts w:ascii="Comic Sans MS" w:hAnsi="Comic Sans MS"/>
                <w:sz w:val="24"/>
                <w:szCs w:val="24"/>
              </w:rPr>
              <w:t xml:space="preserve">We will be recapping our </w:t>
            </w:r>
            <w:r w:rsidRPr="4B7294D9" w:rsidR="6A106F96">
              <w:rPr>
                <w:rFonts w:ascii="Comic Sans MS" w:hAnsi="Comic Sans MS"/>
                <w:b w:val="0"/>
                <w:bCs w:val="0"/>
                <w:sz w:val="24"/>
                <w:szCs w:val="24"/>
              </w:rPr>
              <w:t>h</w:t>
            </w:r>
            <w:r w:rsidRPr="4B7294D9" w:rsidR="0004773B">
              <w:rPr>
                <w:rFonts w:ascii="Comic Sans MS" w:hAnsi="Comic Sans MS"/>
                <w:b w:val="0"/>
                <w:bCs w:val="0"/>
                <w:sz w:val="24"/>
                <w:szCs w:val="24"/>
              </w:rPr>
              <w:t>istory</w:t>
            </w:r>
            <w:r w:rsidRPr="4B7294D9" w:rsidR="0004773B">
              <w:rPr>
                <w:rFonts w:ascii="Comic Sans MS" w:hAnsi="Comic Sans MS"/>
                <w:b w:val="0"/>
                <w:bCs w:val="0"/>
                <w:sz w:val="24"/>
                <w:szCs w:val="24"/>
              </w:rPr>
              <w:t xml:space="preserve"> </w:t>
            </w:r>
            <w:r w:rsidRPr="4B7294D9" w:rsidR="0004773B">
              <w:rPr>
                <w:rFonts w:ascii="Comic Sans MS" w:hAnsi="Comic Sans MS"/>
                <w:sz w:val="24"/>
                <w:szCs w:val="24"/>
              </w:rPr>
              <w:t>learning, to ensure the children can accurately recall the major facts.</w:t>
            </w:r>
          </w:p>
        </w:tc>
      </w:tr>
      <w:tr w:rsidR="004B3B45" w:rsidTr="14B1188D" w14:paraId="6AD325D4" w14:textId="77777777">
        <w:tc>
          <w:tcPr>
            <w:tcW w:w="2406" w:type="dxa"/>
            <w:tcMar/>
          </w:tcPr>
          <w:p w:rsidRPr="00D22B9C" w:rsidR="004B3B45" w:rsidP="000D6119" w:rsidRDefault="002C31AB" w14:paraId="60812E31" w14:textId="09C69A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B8727A3" wp14:editId="649CAE34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0</wp:posOffset>
                  </wp:positionV>
                  <wp:extent cx="847725" cy="789806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89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4B3B45" w:rsidP="000D6119" w:rsidRDefault="004B3B45" w14:paraId="470C8B7A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Physical, Social, Health and Economic Education (PSHE)</w:t>
            </w:r>
          </w:p>
          <w:p w:rsidRPr="008271E9" w:rsidR="00D86C8F" w:rsidP="44626BB4" w:rsidRDefault="00D86C8F" w14:paraId="56D60037" w14:textId="252191EA">
            <w:pPr>
              <w:rPr>
                <w:rFonts w:ascii="Comic Sans MS" w:hAnsi="Comic Sans MS"/>
                <w:sz w:val="24"/>
                <w:szCs w:val="24"/>
              </w:rPr>
            </w:pPr>
            <w:r w:rsidRPr="7630E18A" w:rsidR="1E6D3BA8">
              <w:rPr>
                <w:rFonts w:ascii="Comic Sans MS" w:hAnsi="Comic Sans MS"/>
                <w:sz w:val="24"/>
                <w:szCs w:val="24"/>
              </w:rPr>
              <w:t xml:space="preserve">Our topic in PSHE is </w:t>
            </w:r>
            <w:r w:rsidRPr="7630E18A" w:rsidR="74735CE6">
              <w:rPr>
                <w:rFonts w:ascii="Comic Sans MS" w:hAnsi="Comic Sans MS"/>
                <w:sz w:val="24"/>
                <w:szCs w:val="24"/>
              </w:rPr>
              <w:t xml:space="preserve">keeping safe. </w:t>
            </w:r>
            <w:r w:rsidRPr="7630E18A" w:rsidR="650EC601">
              <w:rPr>
                <w:rFonts w:ascii="Comic Sans MS" w:hAnsi="Comic Sans MS"/>
                <w:sz w:val="24"/>
                <w:szCs w:val="24"/>
              </w:rPr>
              <w:t>The children will learn about understanding their emotional needs</w:t>
            </w:r>
            <w:r w:rsidRPr="7630E18A" w:rsidR="5A638787">
              <w:rPr>
                <w:rFonts w:ascii="Comic Sans MS" w:hAnsi="Comic Sans MS"/>
                <w:sz w:val="24"/>
                <w:szCs w:val="24"/>
              </w:rPr>
              <w:t xml:space="preserve">. They will also learn how to </w:t>
            </w:r>
            <w:r w:rsidRPr="7630E18A" w:rsidR="650EC601">
              <w:rPr>
                <w:rFonts w:ascii="Comic Sans MS" w:hAnsi="Comic Sans MS"/>
                <w:sz w:val="24"/>
                <w:szCs w:val="24"/>
              </w:rPr>
              <w:t xml:space="preserve">stay safe online, including </w:t>
            </w:r>
            <w:r w:rsidRPr="7630E18A" w:rsidR="08D618F3">
              <w:rPr>
                <w:rFonts w:ascii="Comic Sans MS" w:hAnsi="Comic Sans MS"/>
                <w:sz w:val="24"/>
                <w:szCs w:val="24"/>
              </w:rPr>
              <w:t xml:space="preserve">the ease at which something posted online can be spread. </w:t>
            </w:r>
            <w:r w:rsidRPr="7630E18A" w:rsidR="0B67474E">
              <w:rPr>
                <w:rFonts w:ascii="Comic Sans MS" w:hAnsi="Comic Sans MS"/>
                <w:sz w:val="24"/>
                <w:szCs w:val="24"/>
              </w:rPr>
              <w:t>The children will learn about drugs, including understanding that drugs ha</w:t>
            </w:r>
            <w:r w:rsidRPr="7630E18A" w:rsidR="62314AA3">
              <w:rPr>
                <w:rFonts w:ascii="Comic Sans MS" w:hAnsi="Comic Sans MS"/>
                <w:sz w:val="24"/>
                <w:szCs w:val="24"/>
              </w:rPr>
              <w:t xml:space="preserve">ve medical and non-medical uses and the laws that control drugs in this country. </w:t>
            </w:r>
          </w:p>
        </w:tc>
      </w:tr>
      <w:tr w:rsidR="000D6119" w:rsidTr="14B1188D" w14:paraId="7E6E0F33" w14:textId="77777777">
        <w:tc>
          <w:tcPr>
            <w:tcW w:w="2406" w:type="dxa"/>
            <w:tcMar/>
          </w:tcPr>
          <w:p w:rsidRPr="00D22B9C" w:rsidR="000D6119" w:rsidP="000D6119" w:rsidRDefault="00F70E94" w14:paraId="03EA8880" w14:textId="0FD0461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441C8364" wp14:editId="601FB0C3">
                  <wp:simplePos x="0" y="0"/>
                  <wp:positionH relativeFrom="margin">
                    <wp:posOffset>290195</wp:posOffset>
                  </wp:positionH>
                  <wp:positionV relativeFrom="paragraph">
                    <wp:posOffset>3810</wp:posOffset>
                  </wp:positionV>
                  <wp:extent cx="585470" cy="577850"/>
                  <wp:effectExtent l="0" t="0" r="508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D6119" w:rsidP="000D6119" w:rsidRDefault="000054DA" w14:paraId="21AA4981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Art</w:t>
            </w:r>
          </w:p>
          <w:p w:rsidRPr="00D22B9C" w:rsidR="00482578" w:rsidP="7630E18A" w:rsidRDefault="00482578" w14:paraId="2E25E279" w14:textId="67219969">
            <w:pPr>
              <w:rPr>
                <w:rFonts w:ascii="Comic Sans MS" w:hAnsi="Comic Sans MS" w:cs="BPreplay"/>
                <w:color w:val="1C1C1C"/>
                <w:sz w:val="24"/>
                <w:szCs w:val="24"/>
              </w:rPr>
            </w:pPr>
            <w:r w:rsidRPr="7630E18A" w:rsidR="00482578">
              <w:rPr>
                <w:rFonts w:ascii="Comic Sans MS" w:hAnsi="Comic Sans MS" w:cs="BPreplay"/>
                <w:color w:val="1C1C1C"/>
                <w:sz w:val="24"/>
                <w:szCs w:val="24"/>
              </w:rPr>
              <w:t xml:space="preserve">In </w:t>
            </w:r>
            <w:r w:rsidRPr="7630E18A" w:rsidR="09FB1CC9">
              <w:rPr>
                <w:rFonts w:ascii="Comic Sans MS" w:hAnsi="Comic Sans MS" w:cs="BPreplay"/>
                <w:color w:val="1C1C1C"/>
                <w:sz w:val="24"/>
                <w:szCs w:val="24"/>
              </w:rPr>
              <w:t xml:space="preserve">art this term the children will be creating a food themed collage that links to personal stories. </w:t>
            </w:r>
            <w:r w:rsidRPr="7630E18A" w:rsidR="040B2D77">
              <w:rPr>
                <w:rFonts w:ascii="Comic Sans MS" w:hAnsi="Comic Sans MS" w:cs="BPreplay"/>
                <w:color w:val="1C1C1C"/>
                <w:sz w:val="24"/>
                <w:szCs w:val="24"/>
              </w:rPr>
              <w:t xml:space="preserve">We will be exploring the use of collage, etching, </w:t>
            </w:r>
            <w:r w:rsidRPr="7630E18A" w:rsidR="040B2D77">
              <w:rPr>
                <w:rFonts w:ascii="Comic Sans MS" w:hAnsi="Comic Sans MS" w:cs="BPreplay"/>
                <w:color w:val="1C1C1C"/>
                <w:sz w:val="24"/>
                <w:szCs w:val="24"/>
              </w:rPr>
              <w:t>sculpture</w:t>
            </w:r>
            <w:r w:rsidRPr="7630E18A" w:rsidR="040B2D77">
              <w:rPr>
                <w:rFonts w:ascii="Comic Sans MS" w:hAnsi="Comic Sans MS" w:cs="BPreplay"/>
                <w:color w:val="1C1C1C"/>
                <w:sz w:val="24"/>
                <w:szCs w:val="24"/>
              </w:rPr>
              <w:t xml:space="preserve"> and printmaking. We will be focusing on the work of Chila Kumari Singh </w:t>
            </w:r>
            <w:r w:rsidRPr="7630E18A" w:rsidR="55608746">
              <w:rPr>
                <w:rFonts w:ascii="Comic Sans MS" w:hAnsi="Comic Sans MS" w:cs="BPreplay"/>
                <w:color w:val="1C1C1C"/>
                <w:sz w:val="24"/>
                <w:szCs w:val="24"/>
              </w:rPr>
              <w:t>Burman.</w:t>
            </w:r>
          </w:p>
        </w:tc>
      </w:tr>
      <w:tr w:rsidR="000D6119" w:rsidTr="14B1188D" w14:paraId="375ADFD1" w14:textId="77777777">
        <w:tc>
          <w:tcPr>
            <w:tcW w:w="2406" w:type="dxa"/>
            <w:tcMar/>
          </w:tcPr>
          <w:p w:rsidRPr="00D22B9C" w:rsidR="000D6119" w:rsidP="000D6119" w:rsidRDefault="005017A5" w14:paraId="093AA01F" w14:textId="232D264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 wp14:anchorId="7605DA94" wp14:editId="00117A8E">
                  <wp:simplePos x="0" y="0"/>
                  <wp:positionH relativeFrom="column">
                    <wp:posOffset>500609</wp:posOffset>
                  </wp:positionH>
                  <wp:positionV relativeFrom="paragraph">
                    <wp:posOffset>50190</wp:posOffset>
                  </wp:positionV>
                  <wp:extent cx="489585" cy="480060"/>
                  <wp:effectExtent l="0" t="0" r="5715" b="0"/>
                  <wp:wrapTight wrapText="bothSides">
                    <wp:wrapPolygon edited="0">
                      <wp:start x="0" y="0"/>
                      <wp:lineTo x="0" y="20571"/>
                      <wp:lineTo x="21012" y="20571"/>
                      <wp:lineTo x="21012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D6119" w:rsidP="000D6119" w:rsidRDefault="000054DA" w14:paraId="43EF1EBA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7630E18A" w:rsidR="000054DA">
              <w:rPr>
                <w:rFonts w:ascii="Comic Sans MS" w:hAnsi="Comic Sans MS"/>
                <w:b w:val="1"/>
                <w:bCs w:val="1"/>
                <w:sz w:val="24"/>
                <w:szCs w:val="24"/>
                <w:u w:val="single"/>
              </w:rPr>
              <w:t>Design and Technology</w:t>
            </w:r>
          </w:p>
          <w:p w:rsidRPr="00F85A95" w:rsidR="0004773B" w:rsidP="00F85A95" w:rsidRDefault="0004773B" w14:paraId="5F4A1029" w14:textId="4F2335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7630E18A" w:rsidR="7EDE71D1">
              <w:rPr>
                <w:rFonts w:ascii="Comic Sans MS" w:hAnsi="Comic Sans MS"/>
                <w:sz w:val="24"/>
                <w:szCs w:val="24"/>
              </w:rPr>
              <w:t xml:space="preserve">In DT, we will be designing, </w:t>
            </w:r>
            <w:r w:rsidRPr="7630E18A" w:rsidR="7EDE71D1">
              <w:rPr>
                <w:rFonts w:ascii="Comic Sans MS" w:hAnsi="Comic Sans MS"/>
                <w:sz w:val="24"/>
                <w:szCs w:val="24"/>
              </w:rPr>
              <w:t>making</w:t>
            </w:r>
            <w:r w:rsidRPr="7630E18A" w:rsidR="7EDE71D1">
              <w:rPr>
                <w:rFonts w:ascii="Comic Sans MS" w:hAnsi="Comic Sans MS"/>
                <w:sz w:val="24"/>
                <w:szCs w:val="24"/>
              </w:rPr>
              <w:t xml:space="preserve"> and evaluating burgers. The childre</w:t>
            </w:r>
            <w:r w:rsidRPr="7630E18A" w:rsidR="516FEC33">
              <w:rPr>
                <w:rFonts w:ascii="Comic Sans MS" w:hAnsi="Comic Sans MS"/>
                <w:sz w:val="24"/>
                <w:szCs w:val="24"/>
              </w:rPr>
              <w:t xml:space="preserve">n will understand and apply the principles of a healthy and varied diet. </w:t>
            </w:r>
            <w:r w:rsidRPr="7630E18A" w:rsidR="1380634E">
              <w:rPr>
                <w:rFonts w:ascii="Comic Sans MS" w:hAnsi="Comic Sans MS"/>
                <w:sz w:val="24"/>
                <w:szCs w:val="24"/>
              </w:rPr>
              <w:t xml:space="preserve">The children will know where and how ingredients are grown, reared, </w:t>
            </w:r>
            <w:r w:rsidRPr="7630E18A" w:rsidR="1380634E">
              <w:rPr>
                <w:rFonts w:ascii="Comic Sans MS" w:hAnsi="Comic Sans MS"/>
                <w:sz w:val="24"/>
                <w:szCs w:val="24"/>
              </w:rPr>
              <w:t>caught</w:t>
            </w:r>
            <w:r w:rsidRPr="7630E18A" w:rsidR="1380634E">
              <w:rPr>
                <w:rFonts w:ascii="Comic Sans MS" w:hAnsi="Comic Sans MS"/>
                <w:sz w:val="24"/>
                <w:szCs w:val="24"/>
              </w:rPr>
              <w:t xml:space="preserve"> and processed. </w:t>
            </w:r>
          </w:p>
        </w:tc>
      </w:tr>
      <w:tr w:rsidR="0002404A" w:rsidTr="14B1188D" w14:paraId="426780BF" w14:textId="77777777">
        <w:tc>
          <w:tcPr>
            <w:tcW w:w="2406" w:type="dxa"/>
            <w:tcMar/>
          </w:tcPr>
          <w:p w:rsidRPr="00D22B9C" w:rsidR="0002404A" w:rsidP="000D6119" w:rsidRDefault="007E51FF" w14:paraId="735EE6FC" w14:textId="49805E8A">
            <w:pPr>
              <w:rPr>
                <w:rFonts w:ascii="Comic Sans MS" w:hAnsi="Comic Sans MS"/>
                <w:sz w:val="24"/>
                <w:szCs w:val="24"/>
              </w:rPr>
            </w:pPr>
            <w:r w:rsidRPr="006309C7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5CB7AD25" wp14:editId="434DFF9F">
                  <wp:simplePos x="0" y="0"/>
                  <wp:positionH relativeFrom="margin">
                    <wp:posOffset>346075</wp:posOffset>
                  </wp:positionH>
                  <wp:positionV relativeFrom="paragraph">
                    <wp:posOffset>0</wp:posOffset>
                  </wp:positionV>
                  <wp:extent cx="652145" cy="648335"/>
                  <wp:effectExtent l="0" t="0" r="0" b="0"/>
                  <wp:wrapTight wrapText="bothSides">
                    <wp:wrapPolygon edited="0">
                      <wp:start x="0" y="0"/>
                      <wp:lineTo x="0" y="20944"/>
                      <wp:lineTo x="20822" y="20944"/>
                      <wp:lineTo x="20822" y="0"/>
                      <wp:lineTo x="0" y="0"/>
                    </wp:wrapPolygon>
                  </wp:wrapTight>
                  <wp:docPr id="15" name="Picture 15" descr="Image result for comput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Image result for comput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214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2404A" w:rsidP="000D6119" w:rsidRDefault="0002404A" w14:paraId="4425867B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Computing</w:t>
            </w:r>
          </w:p>
          <w:p w:rsidRPr="008C0458" w:rsidR="008C0458" w:rsidP="008C0458" w:rsidRDefault="008C0458" w14:paraId="1AD04158" w14:textId="2A2FD76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7630E18A" w:rsidR="55DA9B89">
              <w:rPr>
                <w:rFonts w:ascii="Comic Sans MS" w:hAnsi="Comic Sans MS"/>
                <w:sz w:val="24"/>
                <w:szCs w:val="24"/>
              </w:rPr>
              <w:t xml:space="preserve">In </w:t>
            </w:r>
            <w:r w:rsidRPr="7630E18A" w:rsidR="209A0BDB">
              <w:rPr>
                <w:rFonts w:ascii="Comic Sans MS" w:hAnsi="Comic Sans MS"/>
                <w:sz w:val="24"/>
                <w:szCs w:val="24"/>
              </w:rPr>
              <w:t>c</w:t>
            </w:r>
            <w:r w:rsidRPr="7630E18A" w:rsidR="55DA9B89">
              <w:rPr>
                <w:rFonts w:ascii="Comic Sans MS" w:hAnsi="Comic Sans MS"/>
                <w:sz w:val="24"/>
                <w:szCs w:val="24"/>
              </w:rPr>
              <w:t>omputing, we will be exploring the programme Python</w:t>
            </w:r>
            <w:r w:rsidRPr="7630E18A" w:rsidR="3E49DA23">
              <w:rPr>
                <w:rFonts w:ascii="Comic Sans MS" w:hAnsi="Comic Sans MS"/>
                <w:sz w:val="24"/>
                <w:szCs w:val="24"/>
              </w:rPr>
              <w:t xml:space="preserve"> which will teach children to complete coding tasks.</w:t>
            </w:r>
          </w:p>
        </w:tc>
      </w:tr>
      <w:tr w:rsidR="0002404A" w:rsidTr="14B1188D" w14:paraId="3B04E849" w14:textId="77777777">
        <w:tc>
          <w:tcPr>
            <w:tcW w:w="2406" w:type="dxa"/>
            <w:tcMar/>
          </w:tcPr>
          <w:p w:rsidRPr="00D22B9C" w:rsidR="0002404A" w:rsidP="000D6119" w:rsidRDefault="00B73261" w14:paraId="4A662EBC" w14:textId="6672D987">
            <w:pPr>
              <w:rPr>
                <w:rFonts w:ascii="Comic Sans MS" w:hAnsi="Comic Sans MS"/>
                <w:sz w:val="24"/>
                <w:szCs w:val="24"/>
              </w:rPr>
            </w:pPr>
            <w:r w:rsidRPr="006309C7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5F0FF75E" wp14:editId="731FEC3A">
                  <wp:simplePos x="0" y="0"/>
                  <wp:positionH relativeFrom="margin">
                    <wp:posOffset>302895</wp:posOffset>
                  </wp:positionH>
                  <wp:positionV relativeFrom="paragraph">
                    <wp:posOffset>59055</wp:posOffset>
                  </wp:positionV>
                  <wp:extent cx="672465" cy="560070"/>
                  <wp:effectExtent l="0" t="0" r="0" b="0"/>
                  <wp:wrapSquare wrapText="bothSides"/>
                  <wp:docPr id="17" name="Picture 17" descr="Image result for 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Image result for 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="0002404A" w:rsidP="000D6119" w:rsidRDefault="0002404A" w14:paraId="05BAB9A8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Physical Education (PE)</w:t>
            </w:r>
          </w:p>
          <w:p w:rsidR="00296EE7" w:rsidP="44626BB4" w:rsidRDefault="00296EE7" w14:paraId="4D1BB53E" w14:textId="579CCF8C">
            <w:pPr>
              <w:rPr>
                <w:rFonts w:ascii="Comic Sans MS" w:hAnsi="Comic Sans MS"/>
                <w:sz w:val="24"/>
                <w:szCs w:val="24"/>
              </w:rPr>
            </w:pPr>
            <w:r w:rsidRPr="19C7CB8B" w:rsidR="333E82A8">
              <w:rPr>
                <w:rFonts w:ascii="Comic Sans MS" w:hAnsi="Comic Sans MS"/>
                <w:sz w:val="24"/>
                <w:szCs w:val="24"/>
              </w:rPr>
              <w:t>In PE, children will be completing the Step to the Beat and Gym Sequences modules of the Rising Stars scheme. These sessions will focus on children b</w:t>
            </w:r>
            <w:r w:rsidRPr="19C7CB8B" w:rsidR="662CD86F">
              <w:rPr>
                <w:rFonts w:ascii="Comic Sans MS" w:hAnsi="Comic Sans MS"/>
                <w:sz w:val="24"/>
                <w:szCs w:val="24"/>
              </w:rPr>
              <w:t>uilding aerobic skills and creating their own gymnastic sequences.</w:t>
            </w:r>
          </w:p>
        </w:tc>
      </w:tr>
      <w:tr w:rsidR="00953D2C" w:rsidTr="14B1188D" w14:paraId="5EB000FD" w14:textId="77777777">
        <w:tc>
          <w:tcPr>
            <w:tcW w:w="2406" w:type="dxa"/>
            <w:tcMar/>
          </w:tcPr>
          <w:p w:rsidR="003F72A3" w:rsidP="000D6119" w:rsidRDefault="003F72A3" w14:paraId="39323FCF" w14:textId="3DD150D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309C7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515F66BD" wp14:editId="07AD3DD5">
                  <wp:simplePos x="0" y="0"/>
                  <wp:positionH relativeFrom="margin">
                    <wp:posOffset>441325</wp:posOffset>
                  </wp:positionH>
                  <wp:positionV relativeFrom="paragraph">
                    <wp:posOffset>30480</wp:posOffset>
                  </wp:positionV>
                  <wp:extent cx="631190" cy="465455"/>
                  <wp:effectExtent l="0" t="0" r="0" b="0"/>
                  <wp:wrapTight wrapText="bothSides">
                    <wp:wrapPolygon edited="0">
                      <wp:start x="0" y="0"/>
                      <wp:lineTo x="0" y="20333"/>
                      <wp:lineTo x="20861" y="20333"/>
                      <wp:lineTo x="20861" y="0"/>
                      <wp:lineTo x="0" y="0"/>
                    </wp:wrapPolygon>
                  </wp:wrapTight>
                  <wp:docPr id="16" name="Picture 16" descr="Image result for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90" cy="46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3D2C" w:rsidP="000D6119" w:rsidRDefault="00953D2C" w14:paraId="6C590A44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22B9C" w:rsidR="003F72A3" w:rsidP="000D6119" w:rsidRDefault="003F72A3" w14:paraId="522711B2" w14:textId="03BC5D6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330" w:type="dxa"/>
            <w:tcMar/>
          </w:tcPr>
          <w:p w:rsidR="00953D2C" w:rsidP="000D6119" w:rsidRDefault="00953D2C" w14:paraId="1BDB7E7C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Music</w:t>
            </w:r>
          </w:p>
          <w:p w:rsidRPr="00F85A95" w:rsidR="00F85A95" w:rsidP="000D6119" w:rsidRDefault="00EB6B60" w14:paraId="3FDEBAC5" w14:textId="13E5FA6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</w:t>
            </w:r>
            <w:r w:rsidR="00F85A95">
              <w:rPr>
                <w:rFonts w:ascii="Comic Sans MS" w:hAnsi="Comic Sans MS"/>
                <w:sz w:val="24"/>
                <w:szCs w:val="24"/>
              </w:rPr>
              <w:t xml:space="preserve"> will continue to work through the Charanga programme and will have the opportunity to evaluate </w:t>
            </w:r>
            <w:r>
              <w:rPr>
                <w:rFonts w:ascii="Comic Sans MS" w:hAnsi="Comic Sans MS"/>
                <w:sz w:val="24"/>
                <w:szCs w:val="24"/>
              </w:rPr>
              <w:t>different genres of music and compose.</w:t>
            </w:r>
          </w:p>
        </w:tc>
      </w:tr>
      <w:tr w:rsidR="000D6119" w:rsidTr="14B1188D" w14:paraId="53A8ECD8" w14:textId="77777777">
        <w:trPr>
          <w:trHeight w:val="1320"/>
        </w:trPr>
        <w:tc>
          <w:tcPr>
            <w:tcW w:w="2406" w:type="dxa"/>
            <w:tcMar/>
          </w:tcPr>
          <w:p w:rsidR="000D6119" w:rsidP="000D6119" w:rsidRDefault="00A75F0E" w14:paraId="302A612C" w14:textId="77777777">
            <w:pPr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54847FAF" wp14:editId="05CD5C85">
                  <wp:simplePos x="0" y="0"/>
                  <wp:positionH relativeFrom="margin">
                    <wp:posOffset>490220</wp:posOffset>
                  </wp:positionH>
                  <wp:positionV relativeFrom="paragraph">
                    <wp:posOffset>57150</wp:posOffset>
                  </wp:positionV>
                  <wp:extent cx="504825" cy="610235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192" y="20903"/>
                      <wp:lineTo x="2119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72A3" w:rsidP="003F72A3" w:rsidRDefault="003F72A3" w14:paraId="4D6A0BE2" w14:textId="77777777">
            <w:pPr>
              <w:rPr>
                <w:sz w:val="24"/>
                <w:szCs w:val="24"/>
              </w:rPr>
            </w:pPr>
          </w:p>
          <w:p w:rsidR="003F72A3" w:rsidP="003F72A3" w:rsidRDefault="003F72A3" w14:paraId="35330501" w14:textId="77777777">
            <w:pPr>
              <w:rPr>
                <w:sz w:val="24"/>
                <w:szCs w:val="24"/>
              </w:rPr>
            </w:pPr>
          </w:p>
          <w:p w:rsidRPr="003F72A3" w:rsidR="003F72A3" w:rsidP="003F72A3" w:rsidRDefault="003F72A3" w14:paraId="56A5E5E4" w14:textId="7856CE3D">
            <w:pPr>
              <w:rPr>
                <w:sz w:val="24"/>
                <w:szCs w:val="24"/>
              </w:rPr>
            </w:pPr>
          </w:p>
        </w:tc>
        <w:tc>
          <w:tcPr>
            <w:tcW w:w="7330" w:type="dxa"/>
            <w:tcMar/>
          </w:tcPr>
          <w:p w:rsidR="000D6119" w:rsidP="000D6119" w:rsidRDefault="004B3B45" w14:paraId="34852906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Religious Education (RE)</w:t>
            </w:r>
          </w:p>
          <w:p w:rsidRPr="00EB6B60" w:rsidR="00EB6B60" w:rsidP="000D6119" w:rsidRDefault="00EB6B60" w14:paraId="3571391D" w14:textId="37D6069B">
            <w:pPr>
              <w:rPr>
                <w:rFonts w:ascii="Comic Sans MS" w:hAnsi="Comic Sans MS"/>
                <w:sz w:val="24"/>
                <w:szCs w:val="24"/>
              </w:rPr>
            </w:pPr>
            <w:r w:rsidRPr="14B1188D" w:rsidR="46C2589D">
              <w:rPr>
                <w:rFonts w:ascii="Comic Sans MS" w:hAnsi="Comic Sans MS"/>
                <w:sz w:val="24"/>
                <w:szCs w:val="24"/>
              </w:rPr>
              <w:t xml:space="preserve">In RE, we will be looking at the concept of Salvation and discussing the key question </w:t>
            </w:r>
            <w:r w:rsidRPr="14B1188D" w:rsidR="3512EFD0">
              <w:rPr>
                <w:rFonts w:ascii="Comic Sans MS" w:hAnsi="Comic Sans MS"/>
                <w:sz w:val="24"/>
                <w:szCs w:val="24"/>
              </w:rPr>
              <w:t>‘</w:t>
            </w:r>
            <w:r w:rsidRPr="14B1188D" w:rsidR="46C2589D">
              <w:rPr>
                <w:rFonts w:ascii="Comic Sans MS" w:hAnsi="Comic Sans MS"/>
                <w:sz w:val="24"/>
                <w:szCs w:val="24"/>
              </w:rPr>
              <w:t>Is anything ever eternal?</w:t>
            </w:r>
            <w:r w:rsidRPr="14B1188D" w:rsidR="577E924E">
              <w:rPr>
                <w:rFonts w:ascii="Comic Sans MS" w:hAnsi="Comic Sans MS"/>
                <w:sz w:val="24"/>
                <w:szCs w:val="24"/>
              </w:rPr>
              <w:t>’.</w:t>
            </w:r>
            <w:r w:rsidRPr="14B1188D" w:rsidR="46C2589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14B1188D" w:rsidR="5664FCB3">
              <w:rPr>
                <w:rFonts w:ascii="Comic Sans MS" w:hAnsi="Comic Sans MS"/>
                <w:sz w:val="24"/>
                <w:szCs w:val="24"/>
              </w:rPr>
              <w:t xml:space="preserve">Later in the term, we will be discussing the key question </w:t>
            </w:r>
            <w:r w:rsidRPr="14B1188D" w:rsidR="3DB0B881">
              <w:rPr>
                <w:rFonts w:ascii="Comic Sans MS" w:hAnsi="Comic Sans MS"/>
                <w:sz w:val="24"/>
                <w:szCs w:val="24"/>
              </w:rPr>
              <w:t>‘</w:t>
            </w:r>
            <w:r w:rsidRPr="14B1188D" w:rsidR="5664FCB3">
              <w:rPr>
                <w:rFonts w:ascii="Comic Sans MS" w:hAnsi="Comic Sans MS"/>
                <w:sz w:val="24"/>
                <w:szCs w:val="24"/>
              </w:rPr>
              <w:t>Is Christianity still a strong religion 2000 years after Jesus was on Earth?</w:t>
            </w:r>
            <w:r w:rsidRPr="14B1188D" w:rsidR="62E6AAE4">
              <w:rPr>
                <w:rFonts w:ascii="Comic Sans MS" w:hAnsi="Comic Sans MS"/>
                <w:sz w:val="24"/>
                <w:szCs w:val="24"/>
              </w:rPr>
              <w:t>’</w:t>
            </w:r>
          </w:p>
        </w:tc>
      </w:tr>
      <w:tr w:rsidR="000D6119" w:rsidTr="14B1188D" w14:paraId="33751434" w14:textId="77777777">
        <w:tc>
          <w:tcPr>
            <w:tcW w:w="2406" w:type="dxa"/>
            <w:tcMar/>
          </w:tcPr>
          <w:p w:rsidRPr="00D22B9C" w:rsidR="000D6119" w:rsidP="000D6119" w:rsidRDefault="000503C8" w14:paraId="1C9B82FA" w14:textId="2F673F26">
            <w:pPr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76FF85A5" wp14:editId="11495C95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62865</wp:posOffset>
                  </wp:positionV>
                  <wp:extent cx="775970" cy="520700"/>
                  <wp:effectExtent l="0" t="0" r="5080" b="0"/>
                  <wp:wrapTight wrapText="bothSides">
                    <wp:wrapPolygon edited="0">
                      <wp:start x="0" y="0"/>
                      <wp:lineTo x="0" y="20546"/>
                      <wp:lineTo x="21211" y="20546"/>
                      <wp:lineTo x="2121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0" w:type="dxa"/>
            <w:tcMar/>
          </w:tcPr>
          <w:p w:rsidRPr="00227206" w:rsidR="00227206" w:rsidP="000D6119" w:rsidRDefault="00953D2C" w14:paraId="0E39EA94" w14:textId="7777777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27206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Spanish</w:t>
            </w:r>
            <w:r w:rsidRPr="00227206" w:rsidR="00227206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Pr="00227206" w:rsidR="000D6119" w:rsidP="00DB3E83" w:rsidRDefault="00DB3E83" w14:paraId="14FC7083" w14:textId="6011630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14B1188D" w:rsidR="00DB3E83">
              <w:rPr>
                <w:rFonts w:ascii="Comic Sans MS" w:hAnsi="Comic Sans MS"/>
                <w:sz w:val="24"/>
                <w:szCs w:val="24"/>
              </w:rPr>
              <w:t>We will continue to develop our Spanish language skills within our classes</w:t>
            </w:r>
            <w:r w:rsidRPr="14B1188D" w:rsidR="2B87C49E">
              <w:rPr>
                <w:rFonts w:ascii="Comic Sans MS" w:hAnsi="Comic Sans MS"/>
                <w:sz w:val="24"/>
                <w:szCs w:val="24"/>
              </w:rPr>
              <w:t xml:space="preserve">, building on our </w:t>
            </w:r>
            <w:r w:rsidRPr="14B1188D" w:rsidR="2B87C49E">
              <w:rPr>
                <w:rFonts w:ascii="Comic Sans MS" w:hAnsi="Comic Sans MS"/>
                <w:sz w:val="24"/>
                <w:szCs w:val="24"/>
              </w:rPr>
              <w:t>previous</w:t>
            </w:r>
            <w:r w:rsidRPr="14B1188D" w:rsidR="2B87C49E">
              <w:rPr>
                <w:rFonts w:ascii="Comic Sans MS" w:hAnsi="Comic Sans MS"/>
                <w:sz w:val="24"/>
                <w:szCs w:val="24"/>
              </w:rPr>
              <w:t xml:space="preserve"> learning.</w:t>
            </w:r>
          </w:p>
        </w:tc>
      </w:tr>
      <w:tr w:rsidR="00867176" w:rsidTr="14B1188D" w14:paraId="781D8E2E" w14:textId="77777777">
        <w:tc>
          <w:tcPr>
            <w:tcW w:w="9736" w:type="dxa"/>
            <w:gridSpan w:val="2"/>
            <w:tcMar/>
          </w:tcPr>
          <w:p w:rsidR="7630E18A" w:rsidP="7630E18A" w:rsidRDefault="7630E18A" w14:paraId="60F68676" w14:textId="515D6600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Homework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7630E18A" w:rsidP="7630E18A" w:rsidRDefault="7630E18A" w14:paraId="3CD52A41" w14:textId="54369ABD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Please remember to read with your child every day and record it on Learning 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With</w:t>
            </w:r>
            <w:r w:rsidRPr="7630E18A" w:rsidR="44172C6E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Parents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. Ensure that your child has their reading book in school every day.</w:t>
            </w:r>
          </w:p>
          <w:p w:rsidR="7630E18A" w:rsidP="7630E18A" w:rsidRDefault="7630E18A" w14:paraId="2CB769D5" w14:textId="613C0FBE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Practise key skills using Times Table Rockstars and Spelling Shed regularly, as well as Spag.com and Maths.co.uk</w:t>
            </w:r>
          </w:p>
          <w:p w:rsidR="0EDAD725" w:rsidP="7630E18A" w:rsidRDefault="0EDAD725" w14:paraId="1AFCE608" w14:textId="054F4D54">
            <w:pPr>
              <w:spacing w:before="0" w:beforeAutospacing="off" w:after="0" w:afterAutospacing="off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630E18A" w:rsidR="0EDAD725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Ensure that your child has their PE in school every day. </w:t>
            </w:r>
          </w:p>
        </w:tc>
      </w:tr>
      <w:tr w:rsidR="000D6119" w:rsidTr="14B1188D" w14:paraId="3A6BD62A" w14:textId="77777777">
        <w:tc>
          <w:tcPr>
            <w:tcW w:w="9736" w:type="dxa"/>
            <w:gridSpan w:val="2"/>
            <w:tcMar/>
          </w:tcPr>
          <w:p w:rsidR="7630E18A" w:rsidP="7630E18A" w:rsidRDefault="7630E18A" w14:paraId="0FAAFCB1" w14:textId="2E6AA3E2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And finally…</w:t>
            </w:r>
          </w:p>
          <w:p w:rsidR="7630E18A" w:rsidP="7630E18A" w:rsidRDefault="7630E18A" w14:paraId="1EC968FD" w14:textId="06511E22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It certainly seems like this is going to be a very busy term. </w:t>
            </w:r>
          </w:p>
          <w:p w:rsidR="7630E18A" w:rsidP="7630E18A" w:rsidRDefault="7630E18A" w14:paraId="179A9E2E" w14:textId="07D11042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Please contact us via </w:t>
            </w:r>
            <w:hyperlink r:id="Rfe021273d6c64a5f">
              <w:r w:rsidRPr="7630E18A" w:rsidR="7630E18A">
                <w:rPr>
                  <w:rStyle w:val="Hyperlink"/>
                  <w:rFonts w:ascii="Comic Sans MS" w:hAnsi="Comic Sans MS" w:eastAsia="Comic Sans MS" w:cs="Comic Sans MS"/>
                  <w:strike w:val="0"/>
                  <w:dstrike w:val="0"/>
                  <w:sz w:val="24"/>
                  <w:szCs w:val="24"/>
                  <w:lang w:val="en-GB"/>
                </w:rPr>
                <w:t>admin@downs.essex.sch.uk</w:t>
              </w:r>
            </w:hyperlink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make an appointment if you are at all concerned about your child’s welfare or progress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7630E18A" w:rsidP="7630E18A" w:rsidRDefault="7630E18A" w14:paraId="6348B474" w14:textId="3595019F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We </w:t>
            </w:r>
            <w:r w:rsidRPr="7630E18A" w:rsidR="117CC21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w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ould love to see you to discuss your child’s learning at our parent</w:t>
            </w:r>
            <w:r w:rsidRPr="7630E18A" w:rsidR="2DF145D2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 xml:space="preserve">consultations later in the term. </w:t>
            </w:r>
          </w:p>
          <w:p w:rsidR="7630E18A" w:rsidP="7630E18A" w:rsidRDefault="7630E18A" w14:paraId="1607D468" w14:textId="688A684F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</w:p>
          <w:p w:rsidR="7630E18A" w:rsidP="7630E18A" w:rsidRDefault="7630E18A" w14:paraId="09F54FDE" w14:textId="349FF61E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Thank you for all your support, it is very much appreciated.</w:t>
            </w:r>
          </w:p>
          <w:p w:rsidR="7630E18A" w:rsidP="7630E18A" w:rsidRDefault="7630E18A" w14:paraId="3360FB1A" w14:textId="73325081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</w:p>
          <w:p w:rsidR="7630E18A" w:rsidP="7630E18A" w:rsidRDefault="7630E18A" w14:paraId="2BBC9B90" w14:textId="653365B6">
            <w:pPr>
              <w:spacing w:beforeAutospacing="on" w:afterAutospacing="on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Year 6 Team – Miss Allen, Miss Eldridge and Miss Richie</w:t>
            </w:r>
          </w:p>
          <w:p w:rsidR="7630E18A" w:rsidP="7630E18A" w:rsidRDefault="7630E18A" w14:paraId="221264E8" w14:textId="7E17D769">
            <w:pPr>
              <w:spacing w:beforeAutospacing="on" w:afterAutospacing="on" w:line="240" w:lineRule="auto"/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</w:rPr>
            </w:pPr>
            <w:r w:rsidRPr="7630E18A" w:rsidR="7630E18A">
              <w:rPr>
                <w:rFonts w:ascii="Comic Sans MS" w:hAnsi="Comic Sans MS" w:eastAsia="Comic Sans MS" w:cs="Comic Sans MS"/>
                <w:color w:val="000000" w:themeColor="text1" w:themeTint="FF" w:themeShade="FF"/>
                <w:sz w:val="24"/>
                <w:szCs w:val="24"/>
                <w:lang w:val="en-GB"/>
              </w:rPr>
              <w:t>Mrs Ding (Upper Key Stage 2 Lead)</w:t>
            </w:r>
          </w:p>
        </w:tc>
      </w:tr>
    </w:tbl>
    <w:p w:rsidRPr="00992B99" w:rsidR="000D6119" w:rsidRDefault="000D6119" w14:paraId="69353660" w14:textId="77777777">
      <w:pPr>
        <w:rPr>
          <w:rFonts w:ascii="Comic Sans MS" w:hAnsi="Comic Sans MS"/>
        </w:rPr>
      </w:pPr>
    </w:p>
    <w:sectPr w:rsidRPr="00992B99" w:rsidR="000D6119" w:rsidSect="00D22B9C">
      <w:headerReference w:type="default" r:id="rId27"/>
      <w:pgSz w:w="11906" w:h="16838" w:orient="portrait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47CE" w:rsidP="000D6119" w:rsidRDefault="00AB47CE" w14:paraId="2C1D607B" w14:textId="77777777">
      <w:pPr>
        <w:spacing w:after="0" w:line="240" w:lineRule="auto"/>
      </w:pPr>
      <w:r>
        <w:separator/>
      </w:r>
    </w:p>
  </w:endnote>
  <w:endnote w:type="continuationSeparator" w:id="0">
    <w:p w:rsidR="00AB47CE" w:rsidP="000D6119" w:rsidRDefault="00AB47CE" w14:paraId="0D5DAB8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47CE" w:rsidP="000D6119" w:rsidRDefault="00AB47CE" w14:paraId="68966BAE" w14:textId="77777777">
      <w:pPr>
        <w:spacing w:after="0" w:line="240" w:lineRule="auto"/>
      </w:pPr>
      <w:r>
        <w:separator/>
      </w:r>
    </w:p>
  </w:footnote>
  <w:footnote w:type="continuationSeparator" w:id="0">
    <w:p w:rsidR="00AB47CE" w:rsidP="000D6119" w:rsidRDefault="00AB47CE" w14:paraId="4311B70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66391" w:rsidR="000D6119" w:rsidP="000D6119" w:rsidRDefault="00C1315D" w14:paraId="423F98A3" w14:textId="1786094C">
    <w:pPr>
      <w:pStyle w:val="Header"/>
      <w:jc w:val="right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Hazel and Oak</w:t>
    </w:r>
  </w:p>
  <w:p w:rsidR="000D6119" w:rsidRDefault="000D6119" w14:paraId="0F23215A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ifEoqgz6" int2:invalidationBookmarkName="" int2:hashCode="l8ruxJ8qoS6sCp" int2:id="LTG6tnS9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87CAF"/>
    <w:multiLevelType w:val="hybridMultilevel"/>
    <w:tmpl w:val="87403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05078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B99"/>
    <w:rsid w:val="000054DA"/>
    <w:rsid w:val="0002404A"/>
    <w:rsid w:val="00034256"/>
    <w:rsid w:val="0004773B"/>
    <w:rsid w:val="000503C8"/>
    <w:rsid w:val="000D6119"/>
    <w:rsid w:val="00102392"/>
    <w:rsid w:val="0012581A"/>
    <w:rsid w:val="00150B71"/>
    <w:rsid w:val="00162B8B"/>
    <w:rsid w:val="001966D5"/>
    <w:rsid w:val="001C50D4"/>
    <w:rsid w:val="00227206"/>
    <w:rsid w:val="00271B1C"/>
    <w:rsid w:val="00296EE7"/>
    <w:rsid w:val="002C31AB"/>
    <w:rsid w:val="00386D02"/>
    <w:rsid w:val="003F33B3"/>
    <w:rsid w:val="003F72A3"/>
    <w:rsid w:val="00424F76"/>
    <w:rsid w:val="00482578"/>
    <w:rsid w:val="004B3B45"/>
    <w:rsid w:val="005017A5"/>
    <w:rsid w:val="00566AF3"/>
    <w:rsid w:val="00580059"/>
    <w:rsid w:val="005F16B8"/>
    <w:rsid w:val="00630E47"/>
    <w:rsid w:val="00687BA8"/>
    <w:rsid w:val="006A3973"/>
    <w:rsid w:val="006D5378"/>
    <w:rsid w:val="006F23B2"/>
    <w:rsid w:val="00705D24"/>
    <w:rsid w:val="007647D3"/>
    <w:rsid w:val="007E51FF"/>
    <w:rsid w:val="008271E9"/>
    <w:rsid w:val="00867176"/>
    <w:rsid w:val="008C0458"/>
    <w:rsid w:val="00953D2C"/>
    <w:rsid w:val="0096678E"/>
    <w:rsid w:val="009765C9"/>
    <w:rsid w:val="00992B99"/>
    <w:rsid w:val="009F3647"/>
    <w:rsid w:val="00A00CA0"/>
    <w:rsid w:val="00A33675"/>
    <w:rsid w:val="00A367E6"/>
    <w:rsid w:val="00A75F0E"/>
    <w:rsid w:val="00AA3914"/>
    <w:rsid w:val="00AB47CE"/>
    <w:rsid w:val="00B73261"/>
    <w:rsid w:val="00BA69EA"/>
    <w:rsid w:val="00BE1145"/>
    <w:rsid w:val="00C1315D"/>
    <w:rsid w:val="00C151E2"/>
    <w:rsid w:val="00C3479B"/>
    <w:rsid w:val="00C7120A"/>
    <w:rsid w:val="00CA2B2A"/>
    <w:rsid w:val="00CB6CE6"/>
    <w:rsid w:val="00D22B9C"/>
    <w:rsid w:val="00D47496"/>
    <w:rsid w:val="00D86C8F"/>
    <w:rsid w:val="00DB3E83"/>
    <w:rsid w:val="00E15FB3"/>
    <w:rsid w:val="00E16F8B"/>
    <w:rsid w:val="00E66391"/>
    <w:rsid w:val="00EA0156"/>
    <w:rsid w:val="00EB6B60"/>
    <w:rsid w:val="00EF6A3D"/>
    <w:rsid w:val="00F53052"/>
    <w:rsid w:val="00F70E94"/>
    <w:rsid w:val="00F85A95"/>
    <w:rsid w:val="02F163BC"/>
    <w:rsid w:val="032132F0"/>
    <w:rsid w:val="040B2D77"/>
    <w:rsid w:val="04FD5488"/>
    <w:rsid w:val="05E09976"/>
    <w:rsid w:val="075E0806"/>
    <w:rsid w:val="078E214C"/>
    <w:rsid w:val="07DC805D"/>
    <w:rsid w:val="0846B051"/>
    <w:rsid w:val="0898EE3D"/>
    <w:rsid w:val="08D618F3"/>
    <w:rsid w:val="093AB969"/>
    <w:rsid w:val="09594C80"/>
    <w:rsid w:val="09FB1CC9"/>
    <w:rsid w:val="0B67474E"/>
    <w:rsid w:val="0CEE9506"/>
    <w:rsid w:val="0D85655E"/>
    <w:rsid w:val="0DB722A8"/>
    <w:rsid w:val="0DD4559E"/>
    <w:rsid w:val="0DF9FCFF"/>
    <w:rsid w:val="0EDAD725"/>
    <w:rsid w:val="0EF5C657"/>
    <w:rsid w:val="0F451281"/>
    <w:rsid w:val="0F88058B"/>
    <w:rsid w:val="117CC21A"/>
    <w:rsid w:val="11AAA981"/>
    <w:rsid w:val="11AAA981"/>
    <w:rsid w:val="1380634E"/>
    <w:rsid w:val="13F81A3E"/>
    <w:rsid w:val="14B1188D"/>
    <w:rsid w:val="14CFD3EC"/>
    <w:rsid w:val="14F7A0EF"/>
    <w:rsid w:val="15C660A4"/>
    <w:rsid w:val="16DD1B23"/>
    <w:rsid w:val="17D36769"/>
    <w:rsid w:val="1936BA70"/>
    <w:rsid w:val="19C7CB8B"/>
    <w:rsid w:val="19D60AD0"/>
    <w:rsid w:val="1A6BC577"/>
    <w:rsid w:val="1AFEA8EE"/>
    <w:rsid w:val="1B3558FD"/>
    <w:rsid w:val="1C794B4D"/>
    <w:rsid w:val="1CFF6C4D"/>
    <w:rsid w:val="1D8F9159"/>
    <w:rsid w:val="1E6D3BA8"/>
    <w:rsid w:val="1EC23B80"/>
    <w:rsid w:val="1F4A4243"/>
    <w:rsid w:val="1F7E199E"/>
    <w:rsid w:val="1F9FD6BA"/>
    <w:rsid w:val="1FB6EB8A"/>
    <w:rsid w:val="1FEE66B6"/>
    <w:rsid w:val="20704D91"/>
    <w:rsid w:val="209A0BDB"/>
    <w:rsid w:val="2138545B"/>
    <w:rsid w:val="2256FC90"/>
    <w:rsid w:val="22737C60"/>
    <w:rsid w:val="23D5507C"/>
    <w:rsid w:val="242D998B"/>
    <w:rsid w:val="24D4738E"/>
    <w:rsid w:val="2519158B"/>
    <w:rsid w:val="2597994B"/>
    <w:rsid w:val="27604A4F"/>
    <w:rsid w:val="290BC602"/>
    <w:rsid w:val="29181176"/>
    <w:rsid w:val="29A9C8D5"/>
    <w:rsid w:val="2B87C49E"/>
    <w:rsid w:val="2BF29D92"/>
    <w:rsid w:val="2D7EF957"/>
    <w:rsid w:val="2DEFD98B"/>
    <w:rsid w:val="2DF145D2"/>
    <w:rsid w:val="2DFB1DA9"/>
    <w:rsid w:val="2E530C19"/>
    <w:rsid w:val="2E6ECB50"/>
    <w:rsid w:val="2EA88D1A"/>
    <w:rsid w:val="2EC90F4E"/>
    <w:rsid w:val="2F95C767"/>
    <w:rsid w:val="2FFD099F"/>
    <w:rsid w:val="3134C6ED"/>
    <w:rsid w:val="31AB0BDA"/>
    <w:rsid w:val="32EBDDE0"/>
    <w:rsid w:val="333E82A8"/>
    <w:rsid w:val="33565CD2"/>
    <w:rsid w:val="3512EFD0"/>
    <w:rsid w:val="37C6FC77"/>
    <w:rsid w:val="385175F3"/>
    <w:rsid w:val="3851E926"/>
    <w:rsid w:val="38973990"/>
    <w:rsid w:val="391E0C0F"/>
    <w:rsid w:val="3B087286"/>
    <w:rsid w:val="3BE5604C"/>
    <w:rsid w:val="3C7C30FB"/>
    <w:rsid w:val="3DB0B881"/>
    <w:rsid w:val="3E3627E6"/>
    <w:rsid w:val="3E49DA23"/>
    <w:rsid w:val="3E6846AF"/>
    <w:rsid w:val="3F93275E"/>
    <w:rsid w:val="3F9F864D"/>
    <w:rsid w:val="40216731"/>
    <w:rsid w:val="4042BDC8"/>
    <w:rsid w:val="4156C4D5"/>
    <w:rsid w:val="41F41245"/>
    <w:rsid w:val="424FB938"/>
    <w:rsid w:val="437A5E8A"/>
    <w:rsid w:val="43F1C6C5"/>
    <w:rsid w:val="44172C6E"/>
    <w:rsid w:val="444CDA8C"/>
    <w:rsid w:val="44626BB4"/>
    <w:rsid w:val="46C2589D"/>
    <w:rsid w:val="476A1A4E"/>
    <w:rsid w:val="47870F98"/>
    <w:rsid w:val="49A3B52D"/>
    <w:rsid w:val="49DD80DC"/>
    <w:rsid w:val="4A6B5DA5"/>
    <w:rsid w:val="4A91D1F7"/>
    <w:rsid w:val="4B7294D9"/>
    <w:rsid w:val="4B887A49"/>
    <w:rsid w:val="4D7A264F"/>
    <w:rsid w:val="4D95EBB9"/>
    <w:rsid w:val="4F1E229C"/>
    <w:rsid w:val="50FEE2DD"/>
    <w:rsid w:val="512F8FEA"/>
    <w:rsid w:val="516FEC33"/>
    <w:rsid w:val="51D1BD3D"/>
    <w:rsid w:val="52ACA297"/>
    <w:rsid w:val="531F5F0F"/>
    <w:rsid w:val="53986FDA"/>
    <w:rsid w:val="547396D7"/>
    <w:rsid w:val="55608746"/>
    <w:rsid w:val="55DA9B89"/>
    <w:rsid w:val="5664FCB3"/>
    <w:rsid w:val="56D3C270"/>
    <w:rsid w:val="577E924E"/>
    <w:rsid w:val="599C2EA8"/>
    <w:rsid w:val="59EA96B9"/>
    <w:rsid w:val="59F1F472"/>
    <w:rsid w:val="5A638787"/>
    <w:rsid w:val="5B0C7B64"/>
    <w:rsid w:val="5B1E307E"/>
    <w:rsid w:val="5E299CEB"/>
    <w:rsid w:val="5F4D5466"/>
    <w:rsid w:val="5F5B5640"/>
    <w:rsid w:val="5FCEE574"/>
    <w:rsid w:val="60A91ADE"/>
    <w:rsid w:val="60D7131D"/>
    <w:rsid w:val="60DB0EF2"/>
    <w:rsid w:val="61B84D8D"/>
    <w:rsid w:val="61C543AF"/>
    <w:rsid w:val="62314AA3"/>
    <w:rsid w:val="62661199"/>
    <w:rsid w:val="626EA12D"/>
    <w:rsid w:val="6286C8B9"/>
    <w:rsid w:val="62D3478C"/>
    <w:rsid w:val="62E6AAE4"/>
    <w:rsid w:val="6495A057"/>
    <w:rsid w:val="650EC601"/>
    <w:rsid w:val="662CD86F"/>
    <w:rsid w:val="66AEE402"/>
    <w:rsid w:val="675CDF9E"/>
    <w:rsid w:val="6811C6F5"/>
    <w:rsid w:val="68BA9DE9"/>
    <w:rsid w:val="694721C8"/>
    <w:rsid w:val="69AD9756"/>
    <w:rsid w:val="6A106F96"/>
    <w:rsid w:val="6AB7A826"/>
    <w:rsid w:val="6AC3D2D5"/>
    <w:rsid w:val="6B2F0879"/>
    <w:rsid w:val="6B34ED4F"/>
    <w:rsid w:val="6BFEFC99"/>
    <w:rsid w:val="6CC937A9"/>
    <w:rsid w:val="6D8A5017"/>
    <w:rsid w:val="6E61230B"/>
    <w:rsid w:val="6F5B1B60"/>
    <w:rsid w:val="6F86358E"/>
    <w:rsid w:val="71A34BD8"/>
    <w:rsid w:val="71D41F9C"/>
    <w:rsid w:val="7238F8DC"/>
    <w:rsid w:val="72AE26D4"/>
    <w:rsid w:val="72E06F83"/>
    <w:rsid w:val="733EC751"/>
    <w:rsid w:val="74735CE6"/>
    <w:rsid w:val="74A2BD00"/>
    <w:rsid w:val="74E0F55F"/>
    <w:rsid w:val="75FF03D2"/>
    <w:rsid w:val="7630E18A"/>
    <w:rsid w:val="76FCCFF9"/>
    <w:rsid w:val="779B566C"/>
    <w:rsid w:val="7879503D"/>
    <w:rsid w:val="795C5C72"/>
    <w:rsid w:val="79FC211B"/>
    <w:rsid w:val="7AA100FB"/>
    <w:rsid w:val="7AD67895"/>
    <w:rsid w:val="7BC893E8"/>
    <w:rsid w:val="7CBC0DE1"/>
    <w:rsid w:val="7D51F7BE"/>
    <w:rsid w:val="7E2E76EA"/>
    <w:rsid w:val="7EC0EE2D"/>
    <w:rsid w:val="7EDE71D1"/>
    <w:rsid w:val="7F1B3D70"/>
    <w:rsid w:val="7F7D65D9"/>
    <w:rsid w:val="7FB8A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916FDE"/>
  <w15:chartTrackingRefBased/>
  <w15:docId w15:val="{FC5D594F-54CA-44CF-9EDE-65896009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B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992B99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NormalWeb">
    <w:name w:val="Normal (Web)"/>
    <w:basedOn w:val="Normal"/>
    <w:uiPriority w:val="99"/>
    <w:unhideWhenUsed/>
    <w:rsid w:val="00992B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D611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6119"/>
  </w:style>
  <w:style w:type="paragraph" w:styleId="Footer">
    <w:name w:val="footer"/>
    <w:basedOn w:val="Normal"/>
    <w:link w:val="FooterChar"/>
    <w:uiPriority w:val="99"/>
    <w:unhideWhenUsed/>
    <w:rsid w:val="000D611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6119"/>
  </w:style>
  <w:style w:type="character" w:styleId="Strong">
    <w:name w:val="Strong"/>
    <w:basedOn w:val="DefaultParagraphFont"/>
    <w:uiPriority w:val="22"/>
    <w:qFormat/>
    <w:rsid w:val="00D22B9C"/>
    <w:rPr>
      <w:b/>
      <w:bCs/>
    </w:rPr>
  </w:style>
  <w:style w:type="paragraph" w:styleId="ListParagraph">
    <w:name w:val="List Paragraph"/>
    <w:basedOn w:val="Normal"/>
    <w:uiPriority w:val="34"/>
    <w:qFormat/>
    <w:rsid w:val="0012581A"/>
    <w:pPr>
      <w:ind w:left="720"/>
      <w:contextualSpacing/>
    </w:pPr>
  </w:style>
  <w:style w:type="paragraph" w:styleId="NoSpacing">
    <w:name w:val="No Spacing"/>
    <w:uiPriority w:val="1"/>
    <w:qFormat/>
    <w:rsid w:val="00AA3914"/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630E18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image" Target="media/image9.jpeg" Id="rId18" /><Relationship Type="http://schemas.openxmlformats.org/officeDocument/2006/relationships/customXml" Target="../customXml/item3.xml" Id="rId3" /><Relationship Type="http://schemas.openxmlformats.org/officeDocument/2006/relationships/image" Target="media/image12.jpeg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image" Target="media/image8.jpe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jpe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fontTable" Target="fontTable.xml" Id="rId28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image" Target="media/image13.jpeg" Id="rId22" /><Relationship Type="http://schemas.openxmlformats.org/officeDocument/2006/relationships/header" Target="header1.xml" Id="rId27" /><Relationship Type="http://schemas.openxmlformats.org/officeDocument/2006/relationships/hyperlink" Target="mailto:admin@downs.essex.sch.uk" TargetMode="External" Id="Rfe021273d6c64a5f" /><Relationship Type="http://schemas.microsoft.com/office/2020/10/relationships/intelligence" Target="intelligence2.xml" Id="Rc952dbae79634d2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  <SharedWithUsers xmlns="ca40cc3c-95ff-4311-845e-c142037d9be8">
      <UserInfo>
        <DisplayName>Daniel Joyce</DisplayName>
        <AccountId>36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9" ma:contentTypeDescription="Create a new document." ma:contentTypeScope="" ma:versionID="b4007f469444b0a2211edcfdbbcb8e64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e5b358f44a0546b7ba941bc134130ea2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6A18FA-0EF2-4852-8E98-C2402DDECAAD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2.xml><?xml version="1.0" encoding="utf-8"?>
<ds:datastoreItem xmlns:ds="http://schemas.openxmlformats.org/officeDocument/2006/customXml" ds:itemID="{286C8986-192F-4E5F-88A5-D2DA0BBE0FBA}"/>
</file>

<file path=customXml/itemProps3.xml><?xml version="1.0" encoding="utf-8"?>
<ds:datastoreItem xmlns:ds="http://schemas.openxmlformats.org/officeDocument/2006/customXml" ds:itemID="{70CCEE35-20A8-4002-8DCB-6E409F69D96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Weekly</dc:creator>
  <keywords/>
  <dc:description/>
  <lastModifiedBy>Rebecca Eldridge</lastModifiedBy>
  <revision>10</revision>
  <dcterms:created xsi:type="dcterms:W3CDTF">2023-01-08T18:29:00.0000000Z</dcterms:created>
  <dcterms:modified xsi:type="dcterms:W3CDTF">2026-01-15T20:28:01.4233896Z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526800</vt:r8>
  </property>
  <property fmtid="{D5CDD505-2E9C-101B-9397-08002B2CF9AE}" pid="4" name="MediaServiceImageTags">
    <vt:lpwstr/>
  </property>
</Properties>
</file>